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217" w:line="226" w:lineRule="auto"/>
        <w:ind w:left="1317" w:right="984" w:firstLine="27"/>
        <w:rPr>
          <w:rFonts w:ascii="等线" w:hAnsi="等线" w:eastAsia="等线" w:cs="等线"/>
          <w:sz w:val="64"/>
          <w:szCs w:val="64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64"/>
          <w:szCs w:val="64"/>
        </w:rPr>
        <w:t>20</w:t>
      </w:r>
      <w:r>
        <w:rPr>
          <w:rFonts w:ascii="等线" w:hAnsi="等线" w:eastAsia="等线" w:cs="等线"/>
          <w:b/>
          <w:bCs/>
          <w:color w:val="404040"/>
          <w:spacing w:val="-3"/>
          <w:sz w:val="64"/>
          <w:szCs w:val="64"/>
        </w:rPr>
        <w:t>2</w:t>
      </w:r>
      <w:r>
        <w:rPr>
          <w:rFonts w:ascii="等线" w:hAnsi="等线" w:eastAsia="等线" w:cs="等线"/>
          <w:b/>
          <w:bCs/>
          <w:color w:val="404040"/>
          <w:spacing w:val="-2"/>
          <w:sz w:val="64"/>
          <w:szCs w:val="64"/>
        </w:rPr>
        <w:t>2年农产品仓储保鲜冷</w:t>
      </w:r>
      <w:r>
        <w:rPr>
          <w:rFonts w:ascii="等线" w:hAnsi="等线" w:eastAsia="等线" w:cs="等线"/>
          <w:color w:val="404040"/>
          <w:sz w:val="64"/>
          <w:szCs w:val="64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1"/>
          <w:sz w:val="64"/>
          <w:szCs w:val="64"/>
        </w:rPr>
        <w:t>链物</w:t>
      </w:r>
      <w:r>
        <w:rPr>
          <w:rFonts w:ascii="等线" w:hAnsi="等线" w:eastAsia="等线" w:cs="等线"/>
          <w:b/>
          <w:bCs/>
          <w:color w:val="404040"/>
          <w:sz w:val="64"/>
          <w:szCs w:val="64"/>
        </w:rPr>
        <w:t>流信息系统操作手册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62" w:line="208" w:lineRule="auto"/>
        <w:ind w:left="3753"/>
        <w:rPr>
          <w:rFonts w:ascii="等线" w:hAnsi="等线" w:eastAsia="等线" w:cs="等线"/>
          <w:sz w:val="48"/>
          <w:szCs w:val="48"/>
        </w:rPr>
      </w:pPr>
      <w:r>
        <w:rPr>
          <w:rFonts w:ascii="等线" w:hAnsi="等线" w:eastAsia="等线" w:cs="等线"/>
          <w:b/>
          <w:bCs/>
          <w:color w:val="404040"/>
          <w:spacing w:val="-8"/>
          <w:sz w:val="48"/>
          <w:szCs w:val="48"/>
        </w:rPr>
        <w:t>主</w:t>
      </w:r>
      <w:r>
        <w:rPr>
          <w:rFonts w:ascii="等线" w:hAnsi="等线" w:eastAsia="等线" w:cs="等线"/>
          <w:b/>
          <w:bCs/>
          <w:color w:val="404040"/>
          <w:spacing w:val="-5"/>
          <w:sz w:val="48"/>
          <w:szCs w:val="48"/>
        </w:rPr>
        <w:t>体申报版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27" w:line="226" w:lineRule="auto"/>
        <w:ind w:left="4022"/>
        <w:rPr>
          <w:rFonts w:ascii="楷体" w:hAnsi="楷体" w:eastAsia="楷体" w:cs="楷体"/>
          <w:sz w:val="39"/>
          <w:szCs w:val="39"/>
        </w:rPr>
      </w:pPr>
      <w:r>
        <w:rPr>
          <w:rFonts w:ascii="楷体" w:hAnsi="楷体" w:eastAsia="楷体" w:cs="楷体"/>
          <w:color w:val="404040"/>
          <w:spacing w:val="7"/>
          <w:sz w:val="39"/>
          <w:szCs w:val="39"/>
          <w14:textOutline w14:w="6604" w14:cap="flat" w14:cmpd="sng">
            <w14:solidFill>
              <w14:srgbClr w14:val="404040"/>
            </w14:solidFill>
            <w14:prstDash w14:val="solid"/>
            <w14:miter w14:val="10"/>
          </w14:textOutline>
        </w:rPr>
        <w:t>2"22年6</w:t>
      </w:r>
      <w:r>
        <w:rPr>
          <w:rFonts w:ascii="楷体" w:hAnsi="楷体" w:eastAsia="楷体" w:cs="楷体"/>
          <w:color w:val="404040"/>
          <w:spacing w:val="5"/>
          <w:sz w:val="39"/>
          <w:szCs w:val="39"/>
          <w14:textOutline w14:w="6604" w14:cap="flat" w14:cmpd="sng">
            <w14:solidFill>
              <w14:srgbClr w14:val="404040"/>
            </w14:solidFill>
            <w14:prstDash w14:val="solid"/>
            <w14:miter w14:val="10"/>
          </w14:textOutline>
        </w:rPr>
        <w:t>月</w:t>
      </w:r>
    </w:p>
    <w:p>
      <w:pPr>
        <w:sectPr>
          <w:headerReference r:id="rId5" w:type="default"/>
          <w:pgSz w:w="9480" w:h="10797"/>
          <w:pgMar w:top="400" w:right="0" w:bottom="0" w:left="0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63" w:line="202" w:lineRule="auto"/>
        <w:ind w:left="4165"/>
        <w:rPr>
          <w:rFonts w:ascii="等线" w:hAnsi="等线" w:eastAsia="等线" w:cs="等线"/>
          <w:sz w:val="48"/>
          <w:szCs w:val="48"/>
        </w:rPr>
      </w:pPr>
      <w:r>
        <w:rPr>
          <w:rFonts w:ascii="等线" w:hAnsi="等线" w:eastAsia="等线" w:cs="等线"/>
          <w:b/>
          <w:bCs/>
          <w:color w:val="404040"/>
          <w:spacing w:val="-23"/>
          <w:sz w:val="48"/>
          <w:szCs w:val="48"/>
        </w:rPr>
        <w:t>目</w:t>
      </w:r>
      <w:r>
        <w:rPr>
          <w:rFonts w:ascii="等线" w:hAnsi="等线" w:eastAsia="等线" w:cs="等线"/>
          <w:b/>
          <w:bCs/>
          <w:color w:val="404040"/>
          <w:spacing w:val="-22"/>
          <w:sz w:val="48"/>
          <w:szCs w:val="48"/>
        </w:rPr>
        <w:t>录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22" w:line="208" w:lineRule="auto"/>
        <w:ind w:left="2191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3"/>
          <w:sz w:val="36"/>
          <w:szCs w:val="36"/>
        </w:rPr>
        <w:t>一、项目申报</w:t>
      </w:r>
    </w:p>
    <w:p>
      <w:pPr>
        <w:spacing w:before="232" w:line="209" w:lineRule="auto"/>
        <w:ind w:left="2196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8"/>
          <w:sz w:val="36"/>
          <w:szCs w:val="36"/>
        </w:rPr>
        <w:t>二</w:t>
      </w: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、服务</w:t>
      </w:r>
    </w:p>
    <w:p>
      <w:pPr>
        <w:spacing w:before="220" w:line="208" w:lineRule="auto"/>
        <w:ind w:left="2190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6"/>
          <w:sz w:val="36"/>
          <w:szCs w:val="36"/>
        </w:rPr>
        <w:t>三</w:t>
      </w:r>
      <w:r>
        <w:rPr>
          <w:rFonts w:ascii="等线" w:hAnsi="等线" w:eastAsia="等线" w:cs="等线"/>
          <w:b/>
          <w:bCs/>
          <w:color w:val="404040"/>
          <w:spacing w:val="-3"/>
          <w:sz w:val="36"/>
          <w:szCs w:val="36"/>
        </w:rPr>
        <w:t>、我的</w:t>
      </w:r>
    </w:p>
    <w:p>
      <w:pPr>
        <w:sectPr>
          <w:headerReference r:id="rId6" w:type="default"/>
          <w:pgSz w:w="9480" w:h="10800"/>
          <w:pgMar w:top="400" w:right="0" w:bottom="0" w:left="0" w:header="0" w:footer="0" w:gutter="0"/>
          <w:cols w:space="720" w:num="1"/>
        </w:sectPr>
      </w:pPr>
    </w:p>
    <w:p>
      <w:pPr>
        <w:spacing w:before="98" w:line="207" w:lineRule="auto"/>
        <w:ind w:left="4506"/>
        <w:rPr>
          <w:rFonts w:ascii="等线" w:hAnsi="等线" w:eastAsia="等线" w:cs="等线"/>
          <w:sz w:val="48"/>
          <w:szCs w:val="48"/>
        </w:rPr>
      </w:pPr>
      <w:r>
        <w:rPr>
          <w:rFonts w:ascii="等线" w:hAnsi="等线" w:eastAsia="等线" w:cs="等线"/>
          <w:b/>
          <w:bCs/>
          <w:spacing w:val="-1"/>
          <w:sz w:val="48"/>
          <w:szCs w:val="48"/>
        </w:rPr>
        <w:t>概</w:t>
      </w:r>
      <w:r>
        <w:rPr>
          <w:rFonts w:ascii="等线" w:hAnsi="等线" w:eastAsia="等线" w:cs="等线"/>
          <w:b/>
          <w:bCs/>
          <w:sz w:val="48"/>
          <w:szCs w:val="48"/>
        </w:rPr>
        <w:t>述</w:t>
      </w:r>
    </w:p>
    <w:p>
      <w:pPr>
        <w:spacing w:before="296" w:line="209" w:lineRule="auto"/>
        <w:ind w:left="1461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spacing w:val="-7"/>
          <w:sz w:val="36"/>
          <w:szCs w:val="36"/>
        </w:rPr>
        <w:t>系</w:t>
      </w:r>
      <w:r>
        <w:rPr>
          <w:rFonts w:ascii="等线" w:hAnsi="等线" w:eastAsia="等线" w:cs="等线"/>
          <w:b/>
          <w:bCs/>
          <w:spacing w:val="-4"/>
          <w:sz w:val="36"/>
          <w:szCs w:val="36"/>
        </w:rPr>
        <w:t>统说明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7" w:line="226" w:lineRule="auto"/>
        <w:ind w:left="1388" w:right="1223" w:firstLine="12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1"/>
          <w:sz w:val="36"/>
          <w:szCs w:val="36"/>
        </w:rPr>
        <w:t>本系统用于主体申请“农产品产地</w:t>
      </w:r>
      <w:r>
        <w:rPr>
          <w:rFonts w:ascii="楷体" w:hAnsi="楷体" w:eastAsia="楷体" w:cs="楷体"/>
          <w:sz w:val="36"/>
          <w:szCs w:val="36"/>
        </w:rPr>
        <w:t xml:space="preserve">冷藏保鲜 </w:t>
      </w:r>
      <w:r>
        <w:rPr>
          <w:rFonts w:ascii="楷体" w:hAnsi="楷体" w:eastAsia="楷体" w:cs="楷体"/>
          <w:spacing w:val="2"/>
          <w:sz w:val="36"/>
          <w:szCs w:val="36"/>
        </w:rPr>
        <w:t>设施建设专项补贴”</w:t>
      </w:r>
      <w:r>
        <w:rPr>
          <w:rFonts w:ascii="楷体" w:hAnsi="楷体" w:eastAsia="楷体" w:cs="楷体"/>
          <w:spacing w:val="1"/>
          <w:sz w:val="36"/>
          <w:szCs w:val="36"/>
        </w:rPr>
        <w:t>全过程线上申报操作，</w:t>
      </w:r>
      <w:r>
        <w:rPr>
          <w:rFonts w:ascii="楷体" w:hAnsi="楷体" w:eastAsia="楷体" w:cs="楷体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2"/>
          <w:sz w:val="36"/>
          <w:szCs w:val="36"/>
        </w:rPr>
        <w:t>包括储备项目申报、</w:t>
      </w:r>
      <w:r>
        <w:rPr>
          <w:rFonts w:ascii="楷体" w:hAnsi="楷体" w:eastAsia="楷体" w:cs="楷体"/>
          <w:spacing w:val="1"/>
          <w:sz w:val="36"/>
          <w:szCs w:val="36"/>
        </w:rPr>
        <w:t>建设项目申报、申报验</w:t>
      </w:r>
      <w:r>
        <w:rPr>
          <w:rFonts w:ascii="楷体" w:hAnsi="楷体" w:eastAsia="楷体" w:cs="楷体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28"/>
          <w:sz w:val="36"/>
          <w:szCs w:val="36"/>
        </w:rPr>
        <w:t>收</w:t>
      </w:r>
      <w:r>
        <w:rPr>
          <w:rFonts w:ascii="楷体" w:hAnsi="楷体" w:eastAsia="楷体" w:cs="楷体"/>
          <w:spacing w:val="23"/>
          <w:sz w:val="36"/>
          <w:szCs w:val="36"/>
        </w:rPr>
        <w:t>、确认补贴等</w:t>
      </w:r>
      <w:r>
        <w:rPr>
          <w:rFonts w:ascii="楷体" w:hAnsi="楷体" w:eastAsia="楷体" w:cs="楷体"/>
          <w:sz w:val="36"/>
          <w:szCs w:val="36"/>
        </w:rPr>
        <w:t>O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5" w:lineRule="auto"/>
        <w:ind w:left="1378" w:right="1222" w:firstLine="11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30"/>
          <w:sz w:val="36"/>
          <w:szCs w:val="36"/>
        </w:rPr>
        <w:t>拟</w:t>
      </w:r>
      <w:r>
        <w:rPr>
          <w:rFonts w:ascii="楷体" w:hAnsi="楷体" w:eastAsia="楷体" w:cs="楷体"/>
          <w:spacing w:val="21"/>
          <w:sz w:val="36"/>
          <w:szCs w:val="36"/>
        </w:rPr>
        <w:t>申报建设主体可以通过“仓储冷链信息</w:t>
      </w:r>
      <w:r>
        <w:rPr>
          <w:rFonts w:ascii="楷体" w:hAnsi="楷体" w:eastAsia="楷体" w:cs="楷体"/>
          <w:sz w:val="36"/>
          <w:szCs w:val="36"/>
        </w:rPr>
        <w:t xml:space="preserve"> APP</w:t>
      </w:r>
      <w:r>
        <w:rPr>
          <w:rFonts w:ascii="楷体" w:hAnsi="楷体" w:eastAsia="楷体" w:cs="楷体"/>
          <w:spacing w:val="13"/>
          <w:sz w:val="36"/>
          <w:szCs w:val="36"/>
        </w:rPr>
        <w:t>”查看项目审核进度，及时了解全国</w:t>
      </w:r>
      <w:r>
        <w:rPr>
          <w:rFonts w:ascii="楷体" w:hAnsi="楷体" w:eastAsia="楷体" w:cs="楷体"/>
          <w:spacing w:val="10"/>
          <w:sz w:val="36"/>
          <w:szCs w:val="36"/>
        </w:rPr>
        <w:t>有</w:t>
      </w:r>
      <w:r>
        <w:rPr>
          <w:rFonts w:ascii="楷体" w:hAnsi="楷体" w:eastAsia="楷体" w:cs="楷体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2"/>
          <w:sz w:val="36"/>
          <w:szCs w:val="36"/>
        </w:rPr>
        <w:t>关农产品冷链设施建设政策，掌握农产品市</w:t>
      </w:r>
      <w:r>
        <w:rPr>
          <w:rFonts w:ascii="楷体" w:hAnsi="楷体" w:eastAsia="楷体" w:cs="楷体"/>
          <w:sz w:val="36"/>
          <w:szCs w:val="36"/>
        </w:rPr>
        <w:t xml:space="preserve"> </w:t>
      </w:r>
      <w:r>
        <w:rPr>
          <w:rFonts w:ascii="楷体" w:hAnsi="楷体" w:eastAsia="楷体" w:cs="楷体"/>
          <w:spacing w:val="15"/>
          <w:sz w:val="36"/>
          <w:szCs w:val="36"/>
        </w:rPr>
        <w:t>场</w:t>
      </w:r>
      <w:r>
        <w:rPr>
          <w:rFonts w:ascii="楷体" w:hAnsi="楷体" w:eastAsia="楷体" w:cs="楷体"/>
          <w:spacing w:val="10"/>
          <w:sz w:val="36"/>
          <w:szCs w:val="36"/>
        </w:rPr>
        <w:t>动态与农产品冷链物流发展行业趋势</w:t>
      </w:r>
      <w:r>
        <w:rPr>
          <w:rFonts w:ascii="楷体" w:hAnsi="楷体" w:eastAsia="楷体" w:cs="楷体"/>
          <w:sz w:val="36"/>
          <w:szCs w:val="36"/>
        </w:rPr>
        <w:t>O</w:t>
      </w:r>
    </w:p>
    <w:p>
      <w:pPr>
        <w:sectPr>
          <w:headerReference r:id="rId7" w:type="default"/>
          <w:pgSz w:w="9480" w:h="10797"/>
          <w:pgMar w:top="400" w:right="0" w:bottom="0" w:left="0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38.5pt;margin-top:69.7pt;height:23.25pt;width:73.6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9" w:lineRule="auto"/>
                    <w:ind w:left="20"/>
                    <w:rPr>
                      <w:rFonts w:ascii="等线" w:hAnsi="等线" w:eastAsia="等线" w:cs="等线"/>
                      <w:sz w:val="36"/>
                      <w:szCs w:val="36"/>
                    </w:rPr>
                  </w:pPr>
                  <w:r>
                    <w:rPr>
                      <w:rFonts w:ascii="等线" w:hAnsi="等线" w:eastAsia="等线" w:cs="等线"/>
                      <w:b/>
                      <w:bCs/>
                      <w:spacing w:val="-2"/>
                      <w:sz w:val="36"/>
                      <w:szCs w:val="36"/>
                    </w:rPr>
                    <w:t>项目流</w:t>
                  </w:r>
                  <w:r>
                    <w:rPr>
                      <w:rFonts w:ascii="等线" w:hAnsi="等线" w:eastAsia="等线" w:cs="等线"/>
                      <w:b/>
                      <w:bCs/>
                      <w:spacing w:val="-1"/>
                      <w:sz w:val="36"/>
                      <w:szCs w:val="36"/>
                    </w:rPr>
                    <w:t>程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95.6pt;margin-top:106.85pt;height:10.95pt;width:17.6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1" w:lineRule="auto"/>
                    <w:ind w:left="20"/>
                    <w:rPr>
                      <w:rFonts w:ascii="等线" w:hAnsi="等线" w:eastAsia="等线" w:cs="等线"/>
                      <w:sz w:val="15"/>
                      <w:szCs w:val="15"/>
                    </w:rPr>
                  </w:pPr>
                  <w:r>
                    <w:rPr>
                      <w:rFonts w:ascii="等线" w:hAnsi="等线" w:eastAsia="等线" w:cs="等线"/>
                      <w:color w:val="C00000"/>
                      <w:spacing w:val="6"/>
                      <w:sz w:val="15"/>
                      <w:szCs w:val="15"/>
                    </w:rPr>
                    <w:t>退</w:t>
                  </w:r>
                  <w:r>
                    <w:rPr>
                      <w:rFonts w:ascii="等线" w:hAnsi="等线" w:eastAsia="等线" w:cs="等线"/>
                      <w:color w:val="C00000"/>
                      <w:spacing w:val="5"/>
                      <w:sz w:val="15"/>
                      <w:szCs w:val="15"/>
                    </w:rPr>
                    <w:t>回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47.4pt;margin-top:132.5pt;height:11.25pt;width:17.5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8" w:lineRule="auto"/>
                    <w:ind w:left="20"/>
                    <w:rPr>
                      <w:rFonts w:ascii="等线" w:hAnsi="等线" w:eastAsia="等线" w:cs="等线"/>
                      <w:sz w:val="15"/>
                      <w:szCs w:val="15"/>
                    </w:rPr>
                  </w:pPr>
                  <w:r>
                    <w:rPr>
                      <w:rFonts w:ascii="等线" w:hAnsi="等线" w:eastAsia="等线" w:cs="等线"/>
                      <w:color w:val="2F5597"/>
                      <w:spacing w:val="5"/>
                      <w:sz w:val="15"/>
                      <w:szCs w:val="15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97.4pt;margin-top:143.1pt;height:27.85pt;width:74.1pt;mso-position-horizontal-relative:page;mso-position-vertical-relative:page;z-index:251663360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89" w:line="212" w:lineRule="auto"/>
                    <w:ind w:left="97"/>
                    <w:rPr>
                      <w:rFonts w:ascii="等线" w:hAnsi="等线" w:eastAsia="等线" w:cs="等线"/>
                      <w:sz w:val="31"/>
                      <w:szCs w:val="31"/>
                    </w:rPr>
                  </w:pPr>
                  <w:r>
                    <w:rPr>
                      <w:rFonts w:ascii="等线" w:hAnsi="等线" w:eastAsia="等线" w:cs="等线"/>
                      <w:b/>
                      <w:bCs/>
                      <w:color w:val="4472C4"/>
                      <w:spacing w:val="9"/>
                      <w:sz w:val="31"/>
                      <w:szCs w:val="31"/>
                    </w:rPr>
                    <w:t>储</w:t>
                  </w:r>
                  <w:r>
                    <w:rPr>
                      <w:rFonts w:ascii="等线" w:hAnsi="等线" w:eastAsia="等线" w:cs="等线"/>
                      <w:b/>
                      <w:bCs/>
                      <w:color w:val="4472C4"/>
                      <w:spacing w:val="8"/>
                      <w:sz w:val="31"/>
                      <w:szCs w:val="31"/>
                    </w:rPr>
                    <w:t>备项目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295.6pt;margin-top:144.1pt;height:10.95pt;width:17.6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1" w:lineRule="auto"/>
                    <w:ind w:left="20"/>
                    <w:rPr>
                      <w:rFonts w:ascii="等线" w:hAnsi="等线" w:eastAsia="等线" w:cs="等线"/>
                      <w:sz w:val="15"/>
                      <w:szCs w:val="15"/>
                    </w:rPr>
                  </w:pPr>
                  <w:r>
                    <w:rPr>
                      <w:rFonts w:ascii="等线" w:hAnsi="等线" w:eastAsia="等线" w:cs="等线"/>
                      <w:color w:val="C00000"/>
                      <w:spacing w:val="6"/>
                      <w:sz w:val="15"/>
                      <w:szCs w:val="15"/>
                    </w:rPr>
                    <w:t>退</w:t>
                  </w:r>
                  <w:r>
                    <w:rPr>
                      <w:rFonts w:ascii="等线" w:hAnsi="等线" w:eastAsia="等线" w:cs="等线"/>
                      <w:color w:val="C00000"/>
                      <w:spacing w:val="5"/>
                      <w:sz w:val="15"/>
                      <w:szCs w:val="15"/>
                    </w:rPr>
                    <w:t>回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46.6pt;margin-top:170.05pt;height:11.25pt;width:17.5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8" w:lineRule="auto"/>
                    <w:ind w:left="20"/>
                    <w:rPr>
                      <w:rFonts w:ascii="等线" w:hAnsi="等线" w:eastAsia="等线" w:cs="等线"/>
                      <w:sz w:val="15"/>
                      <w:szCs w:val="15"/>
                    </w:rPr>
                  </w:pPr>
                  <w:r>
                    <w:rPr>
                      <w:rFonts w:ascii="等线" w:hAnsi="等线" w:eastAsia="等线" w:cs="等线"/>
                      <w:color w:val="2F5597"/>
                      <w:spacing w:val="5"/>
                      <w:sz w:val="15"/>
                      <w:szCs w:val="15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95.6pt;margin-top:182.3pt;height:10.95pt;width:17.6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1" w:lineRule="auto"/>
                    <w:ind w:left="20"/>
                    <w:rPr>
                      <w:rFonts w:ascii="等线" w:hAnsi="等线" w:eastAsia="等线" w:cs="等线"/>
                      <w:sz w:val="15"/>
                      <w:szCs w:val="15"/>
                    </w:rPr>
                  </w:pPr>
                  <w:r>
                    <w:rPr>
                      <w:rFonts w:ascii="等线" w:hAnsi="等线" w:eastAsia="等线" w:cs="等线"/>
                      <w:color w:val="C00000"/>
                      <w:spacing w:val="6"/>
                      <w:sz w:val="15"/>
                      <w:szCs w:val="15"/>
                    </w:rPr>
                    <w:t>退</w:t>
                  </w:r>
                  <w:r>
                    <w:rPr>
                      <w:rFonts w:ascii="等线" w:hAnsi="等线" w:eastAsia="等线" w:cs="等线"/>
                      <w:color w:val="C00000"/>
                      <w:spacing w:val="5"/>
                      <w:sz w:val="15"/>
                      <w:szCs w:val="15"/>
                    </w:rPr>
                    <w:t>回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48.95pt;margin-top:208.25pt;height:11.25pt;width:17.5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8" w:lineRule="auto"/>
                    <w:ind w:left="20"/>
                    <w:rPr>
                      <w:rFonts w:ascii="等线" w:hAnsi="等线" w:eastAsia="等线" w:cs="等线"/>
                      <w:sz w:val="15"/>
                      <w:szCs w:val="15"/>
                    </w:rPr>
                  </w:pPr>
                  <w:r>
                    <w:rPr>
                      <w:rFonts w:ascii="等线" w:hAnsi="等线" w:eastAsia="等线" w:cs="等线"/>
                      <w:color w:val="2F5597"/>
                      <w:spacing w:val="5"/>
                      <w:sz w:val="15"/>
                      <w:szCs w:val="15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12.7pt;margin-top:220.85pt;height:21.85pt;width:60.5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59" w:type="dxa"/>
                    <w:tblInd w:w="25" w:type="dxa"/>
                    <w:tblBorders>
                      <w:top w:val="single" w:color="4472C4" w:sz="4" w:space="0"/>
                      <w:left w:val="single" w:color="4472C4" w:sz="4" w:space="0"/>
                      <w:bottom w:val="single" w:color="4472C4" w:sz="4" w:space="0"/>
                      <w:right w:val="single" w:color="4472C4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9"/>
                  </w:tblGrid>
                  <w:tr>
                    <w:tblPrEx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76" w:hRule="atLeast"/>
                    </w:trPr>
                    <w:tc>
                      <w:tcPr>
                        <w:tcW w:w="1159" w:type="dxa"/>
                        <w:shd w:val="clear" w:color="auto" w:fill="4472C4"/>
                        <w:vAlign w:val="top"/>
                      </w:tcPr>
                      <w:p>
                        <w:pPr>
                          <w:spacing w:before="81" w:line="214" w:lineRule="auto"/>
                          <w:ind w:left="97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FFFFFF"/>
                            <w:spacing w:val="10"/>
                            <w:sz w:val="23"/>
                            <w:szCs w:val="23"/>
                          </w:rPr>
                          <w:t>储</w:t>
                        </w: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FFFFFF"/>
                            <w:spacing w:val="8"/>
                            <w:sz w:val="23"/>
                            <w:szCs w:val="23"/>
                          </w:rPr>
                          <w:t>备项目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3456305</wp:posOffset>
            </wp:positionH>
            <wp:positionV relativeFrom="page">
              <wp:posOffset>986155</wp:posOffset>
            </wp:positionV>
            <wp:extent cx="848360" cy="147701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8105" cy="147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o:spid="_x0000_s1035" o:spt="202" type="#_x0000_t202" style="position:absolute;left:0pt;margin-left:158.2pt;margin-top:68.65pt;height:154.6pt;width:168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325" w:type="dxa"/>
                    <w:tblInd w:w="25" w:type="dxa"/>
                    <w:tblBorders>
                      <w:top w:val="single" w:color="4472C4" w:sz="4" w:space="0"/>
                      <w:left w:val="single" w:color="4472C4" w:sz="4" w:space="0"/>
                      <w:bottom w:val="single" w:color="4472C4" w:sz="4" w:space="0"/>
                      <w:right w:val="single" w:color="4472C4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25"/>
                  </w:tblGrid>
                  <w:tr>
                    <w:tblPrEx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3325" w:type="dxa"/>
                        <w:vAlign w:val="top"/>
                      </w:tcPr>
                      <w:p>
                        <w:pPr>
                          <w:spacing w:before="80" w:line="215" w:lineRule="auto"/>
                          <w:ind w:left="251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14"/>
                            <w:sz w:val="23"/>
                            <w:szCs w:val="23"/>
                          </w:rPr>
                          <w:t>主</w:t>
                        </w: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9"/>
                            <w:sz w:val="23"/>
                            <w:szCs w:val="23"/>
                          </w:rPr>
                          <w:t>体</w:t>
                        </w: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7"/>
                            <w:sz w:val="23"/>
                            <w:szCs w:val="23"/>
                          </w:rPr>
                          <w:t>提交储备项目申报信息</w:t>
                        </w:r>
                      </w:p>
                    </w:tc>
                  </w:tr>
                </w:tbl>
                <w:p>
                  <w:pPr>
                    <w:spacing w:line="370" w:lineRule="exact"/>
                    <w:ind w:firstLine="1661"/>
                    <w:textAlignment w:val="center"/>
                  </w:pPr>
                  <w:r>
                    <w:drawing>
                      <wp:inline distT="0" distB="0" distL="0" distR="0">
                        <wp:extent cx="50165" cy="234950"/>
                        <wp:effectExtent l="0" t="0" r="0" b="0"/>
                        <wp:docPr id="6" name="IM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 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73" cy="235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4"/>
                    <w:tblW w:w="1158" w:type="dxa"/>
                    <w:tblInd w:w="1114" w:type="dxa"/>
                    <w:tblBorders>
                      <w:top w:val="single" w:color="4472C4" w:sz="4" w:space="0"/>
                      <w:left w:val="single" w:color="4472C4" w:sz="4" w:space="0"/>
                      <w:bottom w:val="single" w:color="4472C4" w:sz="4" w:space="0"/>
                      <w:right w:val="single" w:color="4472C4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8"/>
                  </w:tblGrid>
                  <w:tr>
                    <w:tblPrEx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1158" w:type="dxa"/>
                        <w:vAlign w:val="top"/>
                      </w:tcPr>
                      <w:p>
                        <w:pPr>
                          <w:spacing w:before="78" w:line="216" w:lineRule="auto"/>
                          <w:ind w:left="108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6"/>
                            <w:sz w:val="23"/>
                            <w:szCs w:val="23"/>
                          </w:rPr>
                          <w:t>县级审</w:t>
                        </w: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5"/>
                            <w:sz w:val="23"/>
                            <w:szCs w:val="23"/>
                          </w:rPr>
                          <w:t>核</w:t>
                        </w:r>
                      </w:p>
                    </w:tc>
                  </w:tr>
                </w:tbl>
                <w:p>
                  <w:pPr>
                    <w:spacing w:line="367" w:lineRule="exact"/>
                    <w:ind w:firstLine="1661"/>
                    <w:textAlignment w:val="center"/>
                  </w:pPr>
                  <w:r>
                    <w:drawing>
                      <wp:inline distT="0" distB="0" distL="0" distR="0">
                        <wp:extent cx="50165" cy="233045"/>
                        <wp:effectExtent l="0" t="0" r="0" b="0"/>
                        <wp:docPr id="7" name="IM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 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73" cy="233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4"/>
                    <w:tblW w:w="1158" w:type="dxa"/>
                    <w:tblInd w:w="1114" w:type="dxa"/>
                    <w:tblBorders>
                      <w:top w:val="single" w:color="4472C4" w:sz="4" w:space="0"/>
                      <w:left w:val="single" w:color="4472C4" w:sz="4" w:space="0"/>
                      <w:bottom w:val="single" w:color="4472C4" w:sz="4" w:space="0"/>
                      <w:right w:val="single" w:color="4472C4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8"/>
                  </w:tblGrid>
                  <w:tr>
                    <w:tblPrEx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0" w:hRule="atLeast"/>
                    </w:trPr>
                    <w:tc>
                      <w:tcPr>
                        <w:tcW w:w="1158" w:type="dxa"/>
                        <w:vAlign w:val="top"/>
                      </w:tcPr>
                      <w:p>
                        <w:pPr>
                          <w:spacing w:before="75" w:line="216" w:lineRule="auto"/>
                          <w:ind w:left="107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6"/>
                            <w:sz w:val="23"/>
                            <w:szCs w:val="23"/>
                          </w:rPr>
                          <w:t>市级复核</w:t>
                        </w:r>
                      </w:p>
                    </w:tc>
                  </w:tr>
                </w:tbl>
                <w:p>
                  <w:pPr>
                    <w:spacing w:line="367" w:lineRule="exact"/>
                    <w:ind w:firstLine="1661"/>
                    <w:textAlignment w:val="center"/>
                  </w:pPr>
                  <w:r>
                    <w:drawing>
                      <wp:inline distT="0" distB="0" distL="0" distR="0">
                        <wp:extent cx="50165" cy="233045"/>
                        <wp:effectExtent l="0" t="0" r="0" b="0"/>
                        <wp:docPr id="8" name="IM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 8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73" cy="23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4"/>
                    <w:tblW w:w="1158" w:type="dxa"/>
                    <w:tblInd w:w="1114" w:type="dxa"/>
                    <w:tblBorders>
                      <w:top w:val="single" w:color="4472C4" w:sz="4" w:space="0"/>
                      <w:left w:val="single" w:color="4472C4" w:sz="4" w:space="0"/>
                      <w:bottom w:val="single" w:color="4472C4" w:sz="4" w:space="0"/>
                      <w:right w:val="single" w:color="4472C4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8"/>
                  </w:tblGrid>
                  <w:tr>
                    <w:tblPrEx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6" w:hRule="atLeast"/>
                    </w:trPr>
                    <w:tc>
                      <w:tcPr>
                        <w:tcW w:w="1158" w:type="dxa"/>
                        <w:vAlign w:val="top"/>
                      </w:tcPr>
                      <w:p>
                        <w:pPr>
                          <w:spacing w:before="81" w:line="216" w:lineRule="auto"/>
                          <w:ind w:left="98"/>
                          <w:rPr>
                            <w:rFonts w:ascii="等线" w:hAnsi="等线" w:eastAsia="等线" w:cs="等线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9"/>
                            <w:sz w:val="23"/>
                            <w:szCs w:val="23"/>
                          </w:rPr>
                          <w:t>省</w:t>
                        </w:r>
                        <w:r>
                          <w:rPr>
                            <w:rFonts w:ascii="等线" w:hAnsi="等线" w:eastAsia="等线" w:cs="等线"/>
                            <w:b/>
                            <w:bCs/>
                            <w:color w:val="4472C4"/>
                            <w:spacing w:val="8"/>
                            <w:sz w:val="23"/>
                            <w:szCs w:val="23"/>
                          </w:rPr>
                          <w:t>级审定</w:t>
                        </w:r>
                      </w:p>
                    </w:tc>
                  </w:tr>
                </w:tbl>
                <w:p>
                  <w:pPr>
                    <w:spacing w:line="371" w:lineRule="exact"/>
                    <w:ind w:firstLine="1661"/>
                    <w:textAlignment w:val="center"/>
                  </w:pPr>
                  <w:r>
                    <w:drawing>
                      <wp:inline distT="0" distB="0" distL="0" distR="0">
                        <wp:extent cx="50165" cy="235585"/>
                        <wp:effectExtent l="0" t="0" r="0" b="0"/>
                        <wp:docPr id="9" name="IM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 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73" cy="23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1710690</wp:posOffset>
            </wp:positionH>
            <wp:positionV relativeFrom="page">
              <wp:posOffset>818515</wp:posOffset>
            </wp:positionV>
            <wp:extent cx="2744470" cy="229616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4672" cy="229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5376" w:lineRule="exact"/>
        <w:ind w:firstLine="1962"/>
        <w:textAlignment w:val="center"/>
      </w:pPr>
      <w:r>
        <w:pict>
          <v:group id="_x0000_s1036" o:spid="_x0000_s1036" o:spt="203" style="height:268.8pt;width:252.8pt;" coordsize="5056,5375">
            <o:lock v:ext="edit"/>
            <v:shape id="_x0000_s1037" o:spid="_x0000_s1037" style="position:absolute;left:732;top:234;height:5142;width:4322;" filled="f" stroked="t" coordsize="4322,5142" path="m14,730c14,335,335,14,730,14l3592,14c3987,14,4307,335,4307,730l4307,4410c4307,4806,3987,5126,3592,5126l730,5126c335,5126,14,4806,14,4410l14,730xe">
              <v:fill on="f" focussize="0,0"/>
              <v:stroke weight="1.49pt" color="#4472C4" joinstyle="miter" dashstyle="dash"/>
              <v:imagedata o:title=""/>
              <o:lock v:ext="edit"/>
            </v:shape>
            <v:shape id="_x0000_s1038" o:spid="_x0000_s1038" o:spt="75" type="#_x0000_t75" style="position:absolute;left:3481;top:524;height:806;width:1336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39" o:spid="_x0000_s1039" o:spt="75" type="#_x0000_t75" style="position:absolute;left:3481;top:2046;height:806;width:1336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40" o:spid="_x0000_s1040" o:spt="202" type="#_x0000_t202" style="position:absolute;left:1202;top:-20;height:5360;width:337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369" w:lineRule="exact"/>
                      <w:ind w:firstLine="1661"/>
                      <w:textAlignment w:val="center"/>
                    </w:pPr>
                    <w:r>
                      <w:drawing>
                        <wp:inline distT="0" distB="0" distL="0" distR="0">
                          <wp:extent cx="50165" cy="234315"/>
                          <wp:effectExtent l="0" t="0" r="0" b="0"/>
                          <wp:docPr id="11" name="IM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 11"/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673" cy="2345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Style w:val="4"/>
                      <w:tblW w:w="3325" w:type="dxa"/>
                      <w:tblInd w:w="25" w:type="dxa"/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325"/>
                    </w:tblGrid>
                    <w:tr>
                      <w:tblPrEx>
                        <w:tblBorders>
                          <w:top w:val="single" w:color="4472C4" w:sz="4" w:space="0"/>
                          <w:left w:val="single" w:color="4472C4" w:sz="4" w:space="0"/>
                          <w:bottom w:val="single" w:color="4472C4" w:sz="4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</w:tblPrEx>
                      <w:trPr>
                        <w:trHeight w:val="372" w:hRule="atLeast"/>
                      </w:trPr>
                      <w:tc>
                        <w:tcPr>
                          <w:tcW w:w="3325" w:type="dxa"/>
                          <w:vAlign w:val="top"/>
                        </w:tcPr>
                        <w:p>
                          <w:pPr>
                            <w:spacing w:before="76" w:line="215" w:lineRule="auto"/>
                            <w:ind w:left="251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14"/>
                              <w:sz w:val="23"/>
                              <w:szCs w:val="23"/>
                            </w:rPr>
                            <w:t>主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9"/>
                              <w:sz w:val="23"/>
                              <w:szCs w:val="23"/>
                            </w:rPr>
                            <w:t>体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7"/>
                              <w:sz w:val="23"/>
                              <w:szCs w:val="23"/>
                            </w:rPr>
                            <w:t>提交建设项目申报信息</w:t>
                          </w:r>
                        </w:p>
                      </w:tc>
                    </w:tr>
                  </w:tbl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1" w:line="211" w:lineRule="auto"/>
                      <w:ind w:left="2767"/>
                      <w:rPr>
                        <w:rFonts w:ascii="等线" w:hAnsi="等线" w:eastAsia="等线" w:cs="等线"/>
                        <w:sz w:val="15"/>
                        <w:szCs w:val="15"/>
                      </w:rPr>
                    </w:pPr>
                    <w:r>
                      <w:rPr>
                        <w:rFonts w:ascii="等线" w:hAnsi="等线" w:eastAsia="等线" w:cs="等线"/>
                        <w:color w:val="C00000"/>
                        <w:spacing w:val="6"/>
                        <w:sz w:val="15"/>
                        <w:szCs w:val="15"/>
                      </w:rPr>
                      <w:t>退</w:t>
                    </w:r>
                    <w:r>
                      <w:rPr>
                        <w:rFonts w:ascii="等线" w:hAnsi="等线" w:eastAsia="等线" w:cs="等线"/>
                        <w:color w:val="C00000"/>
                        <w:spacing w:val="5"/>
                        <w:sz w:val="15"/>
                        <w:szCs w:val="15"/>
                      </w:rPr>
                      <w:t>回</w:t>
                    </w:r>
                  </w:p>
                  <w:p>
                    <w:pPr>
                      <w:spacing w:line="32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1" w:line="218" w:lineRule="auto"/>
                      <w:ind w:left="1764"/>
                      <w:rPr>
                        <w:rFonts w:ascii="等线" w:hAnsi="等线" w:eastAsia="等线" w:cs="等线"/>
                        <w:sz w:val="15"/>
                        <w:szCs w:val="15"/>
                      </w:rPr>
                    </w:pPr>
                    <w:r>
                      <w:rPr>
                        <w:rFonts w:ascii="等线" w:hAnsi="等线" w:eastAsia="等线" w:cs="等线"/>
                        <w:color w:val="2F5597"/>
                        <w:spacing w:val="5"/>
                        <w:sz w:val="15"/>
                        <w:szCs w:val="15"/>
                      </w:rPr>
                      <w:t>通过</w:t>
                    </w:r>
                  </w:p>
                  <w:p>
                    <w:pPr>
                      <w:spacing w:line="33" w:lineRule="exact"/>
                    </w:pPr>
                  </w:p>
                  <w:tbl>
                    <w:tblPr>
                      <w:tblStyle w:val="4"/>
                      <w:tblW w:w="3325" w:type="dxa"/>
                      <w:tblInd w:w="25" w:type="dxa"/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325"/>
                    </w:tblGrid>
                    <w:tr>
                      <w:tblPrEx>
                        <w:tblBorders>
                          <w:top w:val="single" w:color="4472C4" w:sz="4" w:space="0"/>
                          <w:left w:val="single" w:color="4472C4" w:sz="4" w:space="0"/>
                          <w:bottom w:val="single" w:color="4472C4" w:sz="4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76" w:hRule="atLeast"/>
                      </w:trPr>
                      <w:tc>
                        <w:tcPr>
                          <w:tcW w:w="3325" w:type="dxa"/>
                          <w:vAlign w:val="top"/>
                        </w:tcPr>
                        <w:p>
                          <w:pPr>
                            <w:spacing w:before="80" w:line="215" w:lineRule="auto"/>
                            <w:ind w:left="112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14"/>
                              <w:sz w:val="23"/>
                              <w:szCs w:val="23"/>
                            </w:rPr>
                            <w:t>主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9"/>
                              <w:sz w:val="23"/>
                              <w:szCs w:val="23"/>
                            </w:rPr>
                            <w:t>体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7"/>
                              <w:sz w:val="23"/>
                              <w:szCs w:val="23"/>
                            </w:rPr>
                            <w:t>提交建设项目验收信息</w:t>
                          </w:r>
                        </w:p>
                      </w:tc>
                    </w:tr>
                  </w:tbl>
                  <w:p>
                    <w:pPr>
                      <w:spacing w:line="30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0" w:line="219" w:lineRule="auto"/>
                      <w:ind w:right="138"/>
                      <w:jc w:val="right"/>
                      <w:rPr>
                        <w:rFonts w:ascii="等线" w:hAnsi="等线" w:eastAsia="等线" w:cs="等线"/>
                        <w:sz w:val="15"/>
                        <w:szCs w:val="15"/>
                      </w:rPr>
                    </w:pPr>
                    <w:r>
                      <w:rPr>
                        <w:rFonts w:ascii="等线" w:hAnsi="等线" w:eastAsia="等线" w:cs="等线"/>
                        <w:color w:val="C00000"/>
                        <w:spacing w:val="8"/>
                        <w:sz w:val="15"/>
                        <w:szCs w:val="15"/>
                      </w:rPr>
                      <w:t>验收退回</w:t>
                    </w:r>
                  </w:p>
                  <w:p>
                    <w:pPr>
                      <w:spacing w:line="28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2" w:line="218" w:lineRule="auto"/>
                      <w:ind w:left="1834"/>
                      <w:rPr>
                        <w:rFonts w:ascii="等线" w:hAnsi="等线" w:eastAsia="等线" w:cs="等线"/>
                        <w:sz w:val="15"/>
                        <w:szCs w:val="15"/>
                      </w:rPr>
                    </w:pPr>
                    <w:r>
                      <w:rPr>
                        <w:rFonts w:ascii="等线" w:hAnsi="等线" w:eastAsia="等线" w:cs="等线"/>
                        <w:color w:val="2F5597"/>
                        <w:spacing w:val="5"/>
                        <w:sz w:val="15"/>
                        <w:szCs w:val="15"/>
                      </w:rPr>
                      <w:t>通过</w:t>
                    </w:r>
                  </w:p>
                  <w:p>
                    <w:pPr>
                      <w:spacing w:line="60" w:lineRule="exact"/>
                    </w:pPr>
                  </w:p>
                  <w:tbl>
                    <w:tblPr>
                      <w:tblStyle w:val="4"/>
                      <w:tblW w:w="1634" w:type="dxa"/>
                      <w:tblInd w:w="875" w:type="dxa"/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634"/>
                    </w:tblGrid>
                    <w:tr>
                      <w:tblPrEx>
                        <w:tblBorders>
                          <w:top w:val="single" w:color="4472C4" w:sz="4" w:space="0"/>
                          <w:left w:val="single" w:color="4472C4" w:sz="4" w:space="0"/>
                          <w:bottom w:val="single" w:color="4472C4" w:sz="4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74" w:hRule="atLeast"/>
                      </w:trPr>
                      <w:tc>
                        <w:tcPr>
                          <w:tcW w:w="1634" w:type="dxa"/>
                          <w:vAlign w:val="top"/>
                        </w:tcPr>
                        <w:p>
                          <w:pPr>
                            <w:spacing w:before="79" w:line="216" w:lineRule="auto"/>
                            <w:ind w:left="106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7"/>
                              <w:sz w:val="23"/>
                              <w:szCs w:val="23"/>
                            </w:rPr>
                            <w:t>县级发放补贴</w:t>
                          </w:r>
                        </w:p>
                      </w:tc>
                    </w:tr>
                  </w:tbl>
                  <w:p>
                    <w:pPr>
                      <w:spacing w:line="367" w:lineRule="exact"/>
                      <w:ind w:firstLine="1661"/>
                      <w:textAlignment w:val="center"/>
                    </w:pPr>
                    <w:r>
                      <w:drawing>
                        <wp:inline distT="0" distB="0" distL="0" distR="0">
                          <wp:extent cx="50165" cy="233045"/>
                          <wp:effectExtent l="0" t="0" r="0" b="0"/>
                          <wp:docPr id="12" name="IM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 12"/>
                                  <pic:cNvPicPr/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673" cy="2332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Style w:val="4"/>
                      <w:tblW w:w="2116" w:type="dxa"/>
                      <w:tblInd w:w="636" w:type="dxa"/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116"/>
                    </w:tblGrid>
                    <w:tr>
                      <w:tblPrEx>
                        <w:tblBorders>
                          <w:top w:val="single" w:color="4472C4" w:sz="4" w:space="0"/>
                          <w:left w:val="single" w:color="4472C4" w:sz="4" w:space="0"/>
                          <w:bottom w:val="single" w:color="4472C4" w:sz="4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70" w:hRule="atLeast"/>
                      </w:trPr>
                      <w:tc>
                        <w:tcPr>
                          <w:tcW w:w="2116" w:type="dxa"/>
                          <w:vAlign w:val="top"/>
                        </w:tcPr>
                        <w:p>
                          <w:pPr>
                            <w:spacing w:before="75" w:line="216" w:lineRule="auto"/>
                            <w:ind w:left="108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7"/>
                              <w:sz w:val="23"/>
                              <w:szCs w:val="23"/>
                            </w:rPr>
                            <w:t>主体确认补贴金额</w:t>
                          </w:r>
                        </w:p>
                      </w:tc>
                    </w:tr>
                  </w:tbl>
                  <w:p>
                    <w:pPr>
                      <w:spacing w:line="368" w:lineRule="exact"/>
                      <w:ind w:firstLine="1661"/>
                      <w:textAlignment w:val="center"/>
                    </w:pPr>
                    <w:r>
                      <w:drawing>
                        <wp:inline distT="0" distB="0" distL="0" distR="0">
                          <wp:extent cx="50165" cy="233045"/>
                          <wp:effectExtent l="0" t="0" r="0" b="0"/>
                          <wp:docPr id="13" name="IM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 13"/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673" cy="233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Style w:val="4"/>
                      <w:tblW w:w="1159" w:type="dxa"/>
                      <w:tblInd w:w="1114" w:type="dxa"/>
                      <w:tblBorders>
                        <w:top w:val="single" w:color="4472C4" w:sz="4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159"/>
                    </w:tblGrid>
                    <w:tr>
                      <w:tblPrEx>
                        <w:tblBorders>
                          <w:top w:val="single" w:color="4472C4" w:sz="4" w:space="0"/>
                          <w:left w:val="single" w:color="4472C4" w:sz="4" w:space="0"/>
                          <w:bottom w:val="single" w:color="4472C4" w:sz="4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72" w:hRule="atLeast"/>
                      </w:trPr>
                      <w:tc>
                        <w:tcPr>
                          <w:tcW w:w="1159" w:type="dxa"/>
                          <w:shd w:val="clear" w:color="auto" w:fill="4472C4"/>
                          <w:vAlign w:val="top"/>
                        </w:tcPr>
                        <w:p>
                          <w:pPr>
                            <w:spacing w:before="77" w:line="214" w:lineRule="auto"/>
                            <w:ind w:left="101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FFFFFF"/>
                              <w:spacing w:val="8"/>
                              <w:sz w:val="23"/>
                              <w:szCs w:val="23"/>
                            </w:rPr>
                            <w:t>项目完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FFFFFF"/>
                              <w:spacing w:val="7"/>
                              <w:sz w:val="23"/>
                              <w:szCs w:val="23"/>
                            </w:rPr>
                            <w:t>成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v:rect id="_x0000_s1041" o:spid="_x0000_s1041" o:spt="1" style="position:absolute;left:0;top:2531;height:485;width:1481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2" o:spid="_x0000_s1042" o:spt="202" type="#_x0000_t202" style="position:absolute;left:2292;top:1109;height:437;width:120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4"/>
                      <w:tblW w:w="1158" w:type="dxa"/>
                      <w:tblInd w:w="25" w:type="dxa"/>
                      <w:tblBorders>
                        <w:top w:val="none" w:color="auto" w:sz="0" w:space="0"/>
                        <w:left w:val="single" w:color="4472C4" w:sz="4" w:space="0"/>
                        <w:bottom w:val="single" w:color="4472C4" w:sz="4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158"/>
                    </w:tblGrid>
                    <w:tr>
                      <w:tblPrEx>
                        <w:tblBorders>
                          <w:top w:val="none" w:color="auto" w:sz="0" w:space="0"/>
                          <w:left w:val="single" w:color="4472C4" w:sz="4" w:space="0"/>
                          <w:bottom w:val="single" w:color="4472C4" w:sz="4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86" w:hRule="atLeast"/>
                      </w:trPr>
                      <w:tc>
                        <w:tcPr>
                          <w:tcW w:w="1158" w:type="dxa"/>
                          <w:vAlign w:val="top"/>
                        </w:tcPr>
                        <w:p>
                          <w:pPr>
                            <w:spacing w:before="89" w:line="216" w:lineRule="auto"/>
                            <w:ind w:left="108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6"/>
                              <w:sz w:val="23"/>
                              <w:szCs w:val="23"/>
                            </w:rPr>
                            <w:t>县级审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5"/>
                              <w:sz w:val="23"/>
                              <w:szCs w:val="23"/>
                            </w:rPr>
                            <w:t>批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v:shape id="_x0000_s1043" o:spid="_x0000_s1043" o:spt="202" type="#_x0000_t202" style="position:absolute;left:2292;top:2624;height:430;width:120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4"/>
                      <w:tblW w:w="1158" w:type="dxa"/>
                      <w:tblInd w:w="25" w:type="dxa"/>
                      <w:tblBorders>
                        <w:top w:val="single" w:color="4472C4" w:sz="4" w:space="0"/>
                        <w:left w:val="single" w:color="4472C4" w:sz="4" w:space="0"/>
                        <w:bottom w:val="none" w:color="auto" w:sz="0" w:space="0"/>
                        <w:right w:val="single" w:color="4472C4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158"/>
                    </w:tblGrid>
                    <w:tr>
                      <w:tblPrEx>
                        <w:tblBorders>
                          <w:top w:val="single" w:color="4472C4" w:sz="4" w:space="0"/>
                          <w:left w:val="single" w:color="4472C4" w:sz="4" w:space="0"/>
                          <w:bottom w:val="none" w:color="auto" w:sz="0" w:space="0"/>
                          <w:right w:val="single" w:color="4472C4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79" w:hRule="atLeast"/>
                      </w:trPr>
                      <w:tc>
                        <w:tcPr>
                          <w:tcW w:w="1158" w:type="dxa"/>
                          <w:vAlign w:val="top"/>
                        </w:tcPr>
                        <w:p>
                          <w:pPr>
                            <w:spacing w:before="79" w:line="216" w:lineRule="auto"/>
                            <w:ind w:left="108"/>
                            <w:rPr>
                              <w:rFonts w:ascii="等线" w:hAnsi="等线" w:eastAsia="等线" w:cs="等线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6"/>
                              <w:sz w:val="23"/>
                              <w:szCs w:val="23"/>
                            </w:rPr>
                            <w:t>县级审</w:t>
                          </w:r>
                          <w:r>
                            <w:rPr>
                              <w:rFonts w:ascii="等线" w:hAnsi="等线" w:eastAsia="等线" w:cs="等线"/>
                              <w:b/>
                              <w:bCs/>
                              <w:color w:val="4472C4"/>
                              <w:spacing w:val="5"/>
                              <w:sz w:val="23"/>
                              <w:szCs w:val="23"/>
                            </w:rPr>
                            <w:t>核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v:shape id="_x0000_s1044" o:spid="_x0000_s1044" o:spt="202" type="#_x0000_t202" style="position:absolute;left:87;top:2603;height:409;width:130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11" w:lineRule="auto"/>
                      <w:ind w:left="20"/>
                      <w:rPr>
                        <w:rFonts w:ascii="等线" w:hAnsi="等线" w:eastAsia="等线" w:cs="等线"/>
                        <w:sz w:val="31"/>
                        <w:szCs w:val="31"/>
                      </w:rPr>
                    </w:pPr>
                    <w:r>
                      <w:rPr>
                        <w:rFonts w:ascii="等线" w:hAnsi="等线" w:eastAsia="等线" w:cs="等线"/>
                        <w:b/>
                        <w:bCs/>
                        <w:color w:val="4472C4"/>
                        <w:spacing w:val="6"/>
                        <w:sz w:val="31"/>
                        <w:szCs w:val="31"/>
                      </w:rPr>
                      <w:t>建设项目</w:t>
                    </w:r>
                  </w:p>
                </w:txbxContent>
              </v:textbox>
            </v:shape>
            <v:rect id="_x0000_s1045" o:spid="_x0000_s1045" o:spt="1" style="position:absolute;left:2319;top:1123;height:13;width:115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6" o:spid="_x0000_s1046" o:spt="75" type="#_x0000_t75" style="position:absolute;left:2863;top:757;height:374;width:80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47" o:spid="_x0000_s1047" o:spt="75" type="#_x0000_t75" style="position:absolute;left:2863;top:1521;height:374;width:80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rect id="_x0000_s1048" o:spid="_x0000_s1048" o:spt="1" style="position:absolute;left:2319;top:3027;height:13;width:115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o:spt="75" type="#_x0000_t75" style="position:absolute;left:2863;top:3036;height:374;width:80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050" o:spid="_x0000_s1050" o:spt="75" type="#_x0000_t75" style="position:absolute;left:2863;top:2279;height:374;width:80;" filled="f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w10:wrap type="none"/>
            <w10:anchorlock/>
          </v:group>
        </w:pict>
      </w:r>
    </w:p>
    <w:p>
      <w:pPr>
        <w:sectPr>
          <w:headerReference r:id="rId8" w:type="default"/>
          <w:pgSz w:w="9480" w:h="10800"/>
          <w:pgMar w:top="400" w:right="0" w:bottom="0" w:left="0" w:header="0" w:footer="0" w:gutter="0"/>
          <w:cols w:space="720" w:num="1"/>
        </w:sectPr>
      </w:pPr>
    </w:p>
    <w:p>
      <w:pPr>
        <w:spacing w:before="283" w:line="208" w:lineRule="auto"/>
        <w:ind w:left="3585"/>
        <w:outlineLvl w:val="0"/>
        <w:rPr>
          <w:rFonts w:ascii="等线" w:hAnsi="等线" w:eastAsia="等线" w:cs="等线"/>
          <w:sz w:val="48"/>
          <w:szCs w:val="48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521970</wp:posOffset>
            </wp:positionH>
            <wp:positionV relativeFrom="page">
              <wp:posOffset>2839085</wp:posOffset>
            </wp:positionV>
            <wp:extent cx="2555240" cy="256730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55544" cy="25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b/>
          <w:bCs/>
          <w:color w:val="404040"/>
          <w:spacing w:val="-9"/>
          <w:sz w:val="48"/>
          <w:szCs w:val="48"/>
        </w:rPr>
        <w:t>1</w:t>
      </w:r>
      <w:r>
        <w:rPr>
          <w:rFonts w:ascii="等线" w:hAnsi="等线" w:eastAsia="等线" w:cs="等线"/>
          <w:b/>
          <w:bCs/>
          <w:color w:val="404040"/>
          <w:spacing w:val="-7"/>
          <w:sz w:val="48"/>
          <w:szCs w:val="48"/>
        </w:rPr>
        <w:t>、项目申报</w:t>
      </w:r>
    </w:p>
    <w:p>
      <w:pPr>
        <w:spacing w:before="303" w:line="208" w:lineRule="auto"/>
        <w:ind w:left="552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1-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1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储备项目申报</w:t>
      </w:r>
    </w:p>
    <w:p>
      <w:pPr>
        <w:spacing w:before="316" w:line="237" w:lineRule="auto"/>
        <w:ind w:left="468" w:right="246" w:firstLine="18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color w:val="404040"/>
          <w:spacing w:val="3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一步：扫码下载“仓储冷链信息”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APPO</w:t>
      </w:r>
      <w:r>
        <w:rPr>
          <w:rFonts w:ascii="楷体" w:hAnsi="楷体" w:eastAsia="楷体" w:cs="楷体"/>
          <w:color w:val="404040"/>
          <w:spacing w:val="3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支持安卓、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1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苹</w:t>
      </w:r>
      <w:r>
        <w:rPr>
          <w:rFonts w:ascii="楷体" w:hAnsi="楷体" w:eastAsia="楷体" w:cs="楷体"/>
          <w:color w:val="404040"/>
          <w:spacing w:val="15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果手机扫描二维码下载安装，或者在苹果应用市场搜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索“仓储申报”或“仓储冷链”下载安</w:t>
      </w:r>
      <w:r>
        <w:rPr>
          <w:rFonts w:ascii="楷体" w:hAnsi="楷体" w:eastAsia="楷体" w:cs="楷体"/>
          <w:color w:val="404040"/>
          <w:spacing w:val="2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装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4077" w:lineRule="exact"/>
        <w:ind w:firstLine="5130"/>
        <w:textAlignment w:val="center"/>
      </w:pPr>
      <w:r>
        <w:drawing>
          <wp:inline distT="0" distB="0" distL="0" distR="0">
            <wp:extent cx="2577465" cy="258889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77680" cy="258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9" w:type="default"/>
          <w:pgSz w:w="9480" w:h="10797"/>
          <w:pgMar w:top="400" w:right="0" w:bottom="0" w:left="0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shape id="_x0000_s1051" o:spid="_x0000_s1051" o:spt="202" type="#_x0000_t202" style="position:absolute;left:0pt;margin-left:3.8pt;margin-top:133.2pt;height:291.9pt;width:145.7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59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59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67" w:hRule="atLeast"/>
                    </w:trPr>
                    <w:tc>
                      <w:tcPr>
                        <w:tcW w:w="2859" w:type="dxa"/>
                        <w:vAlign w:val="top"/>
                      </w:tcPr>
                      <w:p>
                        <w:pPr>
                          <w:spacing w:line="5748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1799590" cy="3649980"/>
                              <wp:effectExtent l="0" t="0" r="0" b="0"/>
                              <wp:docPr id="18" name="IM 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 18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996" cy="36503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55pt;margin-top:133.2pt;height:291.9pt;width:145.7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58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5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67" w:hRule="atLeast"/>
                    </w:trPr>
                    <w:tc>
                      <w:tcPr>
                        <w:tcW w:w="2858" w:type="dxa"/>
                        <w:vAlign w:val="top"/>
                      </w:tcPr>
                      <w:p>
                        <w:pPr>
                          <w:spacing w:line="5748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1799590" cy="3649980"/>
                              <wp:effectExtent l="0" t="0" r="0" b="0"/>
                              <wp:docPr id="19" name="IM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 19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590" cy="36503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before="122" w:line="208" w:lineRule="auto"/>
        <w:ind w:left="187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1-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2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储备项目申报</w:t>
      </w:r>
    </w:p>
    <w:p>
      <w:pPr>
        <w:spacing w:before="177" w:line="220" w:lineRule="auto"/>
        <w:ind w:left="30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color w:val="404040"/>
          <w:spacing w:val="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二步：使用验证码登录</w:t>
      </w:r>
    </w:p>
    <w:p>
      <w:pPr>
        <w:spacing w:before="1" w:line="221" w:lineRule="auto"/>
        <w:ind w:left="30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第三</w:t>
      </w:r>
      <w:r>
        <w:rPr>
          <w:rFonts w:ascii="楷体" w:hAnsi="楷体" w:eastAsia="楷体" w:cs="楷体"/>
          <w:color w:val="404040"/>
          <w:spacing w:val="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步</w:t>
      </w:r>
      <w:r>
        <w:rPr>
          <w:rFonts w:ascii="楷体" w:hAnsi="楷体" w:eastAsia="楷体" w:cs="楷体"/>
          <w:color w:val="404040"/>
          <w:spacing w:val="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：选中“</w:t>
      </w:r>
      <w:r>
        <w:rPr>
          <w:rFonts w:ascii="楷体" w:hAnsi="楷体" w:eastAsia="楷体" w:cs="楷体"/>
          <w:color w:val="FF0000"/>
          <w:spacing w:val="8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储备项目申请</w:t>
      </w:r>
      <w:r>
        <w:rPr>
          <w:rFonts w:ascii="楷体" w:hAnsi="楷体" w:eastAsia="楷体" w:cs="楷体"/>
          <w:color w:val="404040"/>
          <w:spacing w:val="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”，点击“</w:t>
      </w:r>
      <w:r>
        <w:rPr>
          <w:rFonts w:ascii="楷体" w:hAnsi="楷体" w:eastAsia="楷体" w:cs="楷体"/>
          <w:color w:val="FF0000"/>
          <w:spacing w:val="8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创建申请</w:t>
      </w:r>
      <w:r>
        <w:rPr>
          <w:rFonts w:ascii="楷体" w:hAnsi="楷体" w:eastAsia="楷体" w:cs="楷体"/>
          <w:color w:val="404040"/>
          <w:spacing w:val="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”，</w:t>
      </w:r>
    </w:p>
    <w:p>
      <w:pPr>
        <w:spacing w:before="21" w:line="224" w:lineRule="auto"/>
        <w:ind w:left="29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填</w:t>
      </w:r>
      <w:r>
        <w:rPr>
          <w:rFonts w:ascii="楷体" w:hAnsi="楷体" w:eastAsia="楷体" w:cs="楷体"/>
          <w:color w:val="404040"/>
          <w:spacing w:val="25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写并提交储备项目申报信息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line="32" w:lineRule="exact"/>
      </w:pPr>
    </w:p>
    <w:tbl>
      <w:tblPr>
        <w:tblStyle w:val="4"/>
        <w:tblW w:w="2858" w:type="dxa"/>
        <w:tblInd w:w="61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7" w:hRule="atLeast"/>
        </w:trPr>
        <w:tc>
          <w:tcPr>
            <w:tcW w:w="2858" w:type="dxa"/>
            <w:vAlign w:val="top"/>
          </w:tcPr>
          <w:p>
            <w:pPr>
              <w:spacing w:line="5748" w:lineRule="exact"/>
              <w:textAlignment w:val="center"/>
            </w:pPr>
            <w:r>
              <w:drawing>
                <wp:inline distT="0" distB="0" distL="0" distR="0">
                  <wp:extent cx="1799590" cy="364998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365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75" w:line="227" w:lineRule="auto"/>
        <w:ind w:left="336" w:right="882" w:hanging="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储</w:t>
      </w:r>
      <w:r>
        <w:rPr>
          <w:rFonts w:ascii="楷体" w:hAnsi="楷体" w:eastAsia="楷体" w:cs="楷体"/>
          <w:color w:val="404040"/>
          <w:spacing w:val="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备项目申请提交成功后，经县级审核、市级复核、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35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省</w:t>
      </w:r>
      <w:r>
        <w:rPr>
          <w:rFonts w:ascii="楷体" w:hAnsi="楷体" w:eastAsia="楷体" w:cs="楷体"/>
          <w:color w:val="404040"/>
          <w:spacing w:val="2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级审定后成为储备项目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before="3" w:line="237" w:lineRule="auto"/>
        <w:ind w:left="347" w:right="545" w:hanging="2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如</w:t>
      </w:r>
      <w:r>
        <w:rPr>
          <w:rFonts w:ascii="楷体" w:hAnsi="楷体" w:eastAsia="楷体" w:cs="楷体"/>
          <w:color w:val="404040"/>
          <w:spacing w:val="1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被退回，请修改信息后重新提交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pacing w:val="1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成为储备项目后，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方</w:t>
      </w:r>
      <w:r>
        <w:rPr>
          <w:rFonts w:ascii="楷体" w:hAnsi="楷体" w:eastAsia="楷体" w:cs="楷体"/>
          <w:color w:val="404040"/>
          <w:spacing w:val="2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有资格申请建设项目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ectPr>
          <w:headerReference r:id="rId10" w:type="default"/>
          <w:pgSz w:w="9480" w:h="10800"/>
          <w:pgMar w:top="400" w:right="0" w:bottom="0" w:left="0" w:header="0" w:footer="0" w:gutter="0"/>
          <w:cols w:space="720" w:num="1"/>
        </w:sectPr>
      </w:pPr>
    </w:p>
    <w:p>
      <w:pPr>
        <w:spacing w:line="392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3530600</wp:posOffset>
            </wp:positionH>
            <wp:positionV relativeFrom="page">
              <wp:posOffset>2172335</wp:posOffset>
            </wp:positionV>
            <wp:extent cx="1800225" cy="365061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99996" cy="365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2" w:line="208" w:lineRule="auto"/>
        <w:ind w:left="626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-3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建设项目申报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14" w:line="237" w:lineRule="auto"/>
        <w:ind w:left="633" w:right="374" w:firstLine="42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4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color w:val="404040"/>
          <w:spacing w:val="4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一步：申请立项</w:t>
      </w:r>
      <w:r>
        <w:rPr>
          <w:rFonts w:ascii="楷体" w:hAnsi="楷体" w:eastAsia="楷体" w:cs="楷体"/>
          <w:color w:val="404040"/>
          <w:spacing w:val="41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pacing w:val="4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选中“</w:t>
      </w:r>
      <w:r>
        <w:rPr>
          <w:rFonts w:ascii="楷体" w:hAnsi="楷体" w:eastAsia="楷体" w:cs="楷体"/>
          <w:color w:val="FF0000"/>
          <w:spacing w:val="41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建设项目申请</w:t>
      </w:r>
      <w:r>
        <w:rPr>
          <w:rFonts w:ascii="楷体" w:hAnsi="楷体" w:eastAsia="楷体" w:cs="楷体"/>
          <w:color w:val="404040"/>
          <w:spacing w:val="4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”,点击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45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“</w:t>
      </w:r>
      <w:r>
        <w:rPr>
          <w:rFonts w:ascii="楷体" w:hAnsi="楷体" w:eastAsia="楷体" w:cs="楷体"/>
          <w:color w:val="FF0000"/>
          <w:spacing w:val="33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申请立项</w:t>
      </w:r>
      <w:r>
        <w:rPr>
          <w:rFonts w:ascii="楷体" w:hAnsi="楷体" w:eastAsia="楷体" w:cs="楷体"/>
          <w:color w:val="404040"/>
          <w:spacing w:val="3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”,填写并提交建设项目申报信息,等待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4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县</w:t>
      </w:r>
      <w:r>
        <w:rPr>
          <w:rFonts w:ascii="楷体" w:hAnsi="楷体" w:eastAsia="楷体" w:cs="楷体"/>
          <w:color w:val="404040"/>
          <w:spacing w:val="3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级审核立项通过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line="139" w:lineRule="exact"/>
      </w:pPr>
    </w:p>
    <w:tbl>
      <w:tblPr>
        <w:tblStyle w:val="4"/>
        <w:tblW w:w="2859" w:type="dxa"/>
        <w:tblInd w:w="16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7" w:hRule="atLeast"/>
        </w:trPr>
        <w:tc>
          <w:tcPr>
            <w:tcW w:w="2859" w:type="dxa"/>
            <w:vAlign w:val="top"/>
          </w:tcPr>
          <w:p>
            <w:pPr>
              <w:spacing w:line="5748" w:lineRule="exact"/>
              <w:textAlignment w:val="center"/>
            </w:pPr>
            <w:r>
              <w:drawing>
                <wp:inline distT="0" distB="0" distL="0" distR="0">
                  <wp:extent cx="1799590" cy="364998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6" cy="365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1" w:type="default"/>
          <w:pgSz w:w="9480" w:h="10797"/>
          <w:pgMar w:top="400" w:right="0" w:bottom="0" w:left="0" w:header="0" w:footer="0" w:gutter="0"/>
          <w:cols w:space="720" w:num="1"/>
        </w:sectPr>
      </w:pPr>
    </w:p>
    <w:p>
      <w:pPr>
        <w:spacing w:line="411" w:lineRule="auto"/>
        <w:rPr>
          <w:rFonts w:ascii="Arial"/>
          <w:sz w:val="21"/>
        </w:rPr>
      </w:pPr>
      <w:r>
        <w:pict>
          <v:shape id="_x0000_s1053" o:spid="_x0000_s1053" o:spt="202" type="#_x0000_t202" style="position:absolute;left:0pt;margin-left:4.5pt;margin-top:152.8pt;height:291.9pt;width:145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59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59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5767" w:hRule="atLeast"/>
                    </w:trPr>
                    <w:tc>
                      <w:tcPr>
                        <w:tcW w:w="2859" w:type="dxa"/>
                        <w:vAlign w:val="top"/>
                      </w:tcPr>
                      <w:p>
                        <w:pPr>
                          <w:spacing w:line="5748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1799590" cy="3649980"/>
                              <wp:effectExtent l="0" t="0" r="0" b="0"/>
                              <wp:docPr id="25" name="IM 2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 25"/>
                                      <pic:cNvPicPr/>
                                    </pic:nvPicPr>
                                    <pic:blipFill>
                                      <a:blip r:embed="rId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995" cy="36503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156.35pt;margin-top:152.8pt;height:291.9pt;width:145.7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58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5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5767" w:hRule="atLeast"/>
                    </w:trPr>
                    <w:tc>
                      <w:tcPr>
                        <w:tcW w:w="2858" w:type="dxa"/>
                        <w:vAlign w:val="top"/>
                      </w:tcPr>
                      <w:p>
                        <w:pPr>
                          <w:spacing w:line="5748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1799590" cy="3649980"/>
                              <wp:effectExtent l="0" t="0" r="0" b="0"/>
                              <wp:docPr id="26" name="IM 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 26"/>
                                      <pic:cNvPicPr/>
                                    </pic:nvPicPr>
                                    <pic:blipFill>
                                      <a:blip r:embed="rId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9590" cy="36503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before="122" w:line="208" w:lineRule="auto"/>
        <w:ind w:left="245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-4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建设项目申报</w:t>
      </w:r>
    </w:p>
    <w:p>
      <w:pPr>
        <w:spacing w:line="443" w:lineRule="auto"/>
        <w:rPr>
          <w:rFonts w:ascii="Arial"/>
          <w:sz w:val="21"/>
        </w:rPr>
      </w:pPr>
    </w:p>
    <w:p>
      <w:pPr>
        <w:spacing w:before="114" w:line="236" w:lineRule="auto"/>
        <w:ind w:left="234" w:right="568" w:firstLine="14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color w:val="404040"/>
          <w:spacing w:val="3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二步：申请验收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pacing w:val="3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完成建设后,点击“申请验收”,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填写并提交建设项目验收信息,等待县级审核通</w:t>
      </w:r>
      <w:r>
        <w:rPr>
          <w:rFonts w:ascii="楷体" w:hAnsi="楷体" w:eastAsia="楷体" w:cs="楷体"/>
          <w:color w:val="404040"/>
          <w:spacing w:val="2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过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/>
    <w:p>
      <w:pPr>
        <w:spacing w:line="21" w:lineRule="exact"/>
      </w:pPr>
    </w:p>
    <w:tbl>
      <w:tblPr>
        <w:tblStyle w:val="4"/>
        <w:tblW w:w="2858" w:type="dxa"/>
        <w:tblInd w:w="61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7" w:hRule="atLeast"/>
        </w:trPr>
        <w:tc>
          <w:tcPr>
            <w:tcW w:w="2858" w:type="dxa"/>
            <w:vAlign w:val="top"/>
          </w:tcPr>
          <w:p>
            <w:pPr>
              <w:spacing w:line="5748" w:lineRule="exact"/>
              <w:textAlignment w:val="center"/>
            </w:pPr>
            <w:r>
              <w:drawing>
                <wp:inline distT="0" distB="0" distL="0" distR="0">
                  <wp:extent cx="1799590" cy="3649980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365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93" w:line="220" w:lineRule="auto"/>
        <w:ind w:left="189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如被验收退回,请修改验收信息后重新提交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line="223" w:lineRule="auto"/>
        <w:ind w:left="22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点击建设项目申请下方空白处,可查看进度与项目信</w:t>
      </w:r>
      <w:r>
        <w:rPr>
          <w:rFonts w:ascii="楷体" w:hAnsi="楷体" w:eastAsia="楷体" w:cs="楷体"/>
          <w:color w:val="404040"/>
          <w:spacing w:val="2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息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ectPr>
          <w:headerReference r:id="rId12" w:type="default"/>
          <w:pgSz w:w="9480" w:h="10800"/>
          <w:pgMar w:top="400" w:right="0" w:bottom="0" w:left="0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6019800" cy="635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5" o:spid="_x0000_s1055" o:spt="202" type="#_x0000_t202" style="position:absolute;left:0pt;margin-left:19.55pt;margin-top:187.95pt;height:289.25pt;width:137.1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687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87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14" w:hRule="atLeast"/>
                    </w:trPr>
                    <w:tc>
                      <w:tcPr>
                        <w:tcW w:w="2687" w:type="dxa"/>
                        <w:vAlign w:val="top"/>
                      </w:tcPr>
                      <w:p>
                        <w:pPr>
                          <w:spacing w:line="5695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1691005" cy="3616325"/>
                              <wp:effectExtent l="0" t="0" r="0" b="0"/>
                              <wp:docPr id="30" name="IM 3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 30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1348" cy="36167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63.95pt;margin-top:187.95pt;height:289.9pt;width:140.8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76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6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27" w:hRule="atLeast"/>
                    </w:trPr>
                    <w:tc>
                      <w:tcPr>
                        <w:tcW w:w="2760" w:type="dxa"/>
                        <w:vAlign w:val="top"/>
                      </w:tcPr>
                      <w:p>
                        <w:pPr>
                          <w:spacing w:line="5708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1737360" cy="3624580"/>
                              <wp:effectExtent l="0" t="0" r="0" b="0"/>
                              <wp:docPr id="31" name="IM 3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 31"/>
                                      <pic:cNvPicPr/>
                                    </pic:nvPicPr>
                                    <pic:blipFill>
                                      <a:blip r:embed="rId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7855" cy="36249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before="122" w:line="208" w:lineRule="auto"/>
        <w:ind w:left="595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-5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建设项目申报</w:t>
      </w:r>
    </w:p>
    <w:p>
      <w:pPr>
        <w:spacing w:before="309" w:line="234" w:lineRule="auto"/>
        <w:ind w:left="561" w:right="716" w:firstLine="42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第三步：确认补贴金额</w:t>
      </w:r>
      <w:r>
        <w:rPr>
          <w:rFonts w:ascii="楷体" w:hAnsi="楷体" w:eastAsia="楷体" w:cs="楷体"/>
          <w:color w:val="404040"/>
          <w:spacing w:val="29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pacing w:val="2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收到补贴后</w:t>
      </w:r>
      <w:r>
        <w:rPr>
          <w:rFonts w:ascii="楷体" w:hAnsi="楷体" w:eastAsia="楷体" w:cs="楷体"/>
          <w:color w:val="404040"/>
          <w:spacing w:val="29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，还需点</w:t>
      </w:r>
      <w:r>
        <w:rPr>
          <w:rFonts w:ascii="楷体" w:hAnsi="楷体" w:eastAsia="楷体" w:cs="楷体"/>
          <w:color w:val="404040"/>
          <w:spacing w:val="2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击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3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“</w:t>
      </w:r>
      <w:r>
        <w:rPr>
          <w:rFonts w:ascii="楷体" w:hAnsi="楷体" w:eastAsia="楷体" w:cs="楷体"/>
          <w:color w:val="FF0000"/>
          <w:spacing w:val="22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确定补贴金额</w:t>
      </w:r>
      <w:r>
        <w:rPr>
          <w:rFonts w:ascii="楷体" w:hAnsi="楷体" w:eastAsia="楷体" w:cs="楷体"/>
          <w:color w:val="404040"/>
          <w:spacing w:val="2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”，填写实际收到补贴金额，请注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3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意</w:t>
      </w:r>
      <w:r>
        <w:rPr>
          <w:rFonts w:ascii="楷体" w:hAnsi="楷体" w:eastAsia="楷体" w:cs="楷体"/>
          <w:color w:val="404040"/>
          <w:spacing w:val="3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单位为万元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pacing w:val="3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只有在确认补贴金额后，项目状态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变</w:t>
      </w:r>
      <w:r>
        <w:rPr>
          <w:rFonts w:ascii="楷体" w:hAnsi="楷体" w:eastAsia="楷体" w:cs="楷体"/>
          <w:color w:val="404040"/>
          <w:spacing w:val="2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成“已完成”，才可以申请下一年度补贴项目</w:t>
      </w:r>
      <w:r>
        <w:rPr>
          <w:rFonts w:ascii="楷体" w:hAnsi="楷体" w:eastAsia="楷体" w:cs="楷体"/>
          <w:color w:val="404040"/>
          <w:spacing w:val="21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/>
    <w:p>
      <w:pPr>
        <w:spacing w:line="186" w:lineRule="exact"/>
      </w:pPr>
    </w:p>
    <w:tbl>
      <w:tblPr>
        <w:tblStyle w:val="4"/>
        <w:tblW w:w="2760" w:type="dxa"/>
        <w:tblInd w:w="62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7" w:hRule="atLeast"/>
        </w:trPr>
        <w:tc>
          <w:tcPr>
            <w:tcW w:w="2760" w:type="dxa"/>
            <w:vAlign w:val="top"/>
          </w:tcPr>
          <w:p>
            <w:pPr>
              <w:spacing w:line="5708" w:lineRule="exact"/>
              <w:textAlignment w:val="center"/>
            </w:pPr>
            <w:r>
              <w:drawing>
                <wp:inline distT="0" distB="0" distL="0" distR="0">
                  <wp:extent cx="1737360" cy="362458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55" cy="362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3" w:type="default"/>
          <w:pgSz w:w="9480" w:h="10797"/>
          <w:pgMar w:top="400" w:right="0" w:bottom="0" w:left="0" w:header="0" w:footer="0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6019800" cy="635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2159635</wp:posOffset>
            </wp:positionH>
            <wp:positionV relativeFrom="page">
              <wp:posOffset>2874010</wp:posOffset>
            </wp:positionV>
            <wp:extent cx="1799590" cy="3650615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65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4089400</wp:posOffset>
            </wp:positionH>
            <wp:positionV relativeFrom="page">
              <wp:posOffset>2874010</wp:posOffset>
            </wp:positionV>
            <wp:extent cx="1800225" cy="365061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5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7" o:spid="_x0000_s1057" style="position:absolute;left:0pt;margin-left:311.25pt;margin-top:349.45pt;height:24.55pt;width:143.25pt;mso-position-horizontal-relative:page;mso-position-vertical-relative:page;z-index:251683840;mso-width-relative:page;mso-height-relative:page;" filled="f" stroked="t" coordsize="2865,490" o:allowincell="f" path="m10,10l2854,10,2854,480,10,480,10,10xe">
            <v:fill on="f" focussize="0,0"/>
            <v:stroke weight="1pt" color="#FF0000" joinstyle="miter"/>
            <v:imagedata o:title=""/>
            <o:lock v:ext="edit"/>
          </v:shape>
        </w:pict>
      </w:r>
    </w:p>
    <w:p>
      <w:pPr>
        <w:spacing w:before="122" w:line="208" w:lineRule="auto"/>
        <w:ind w:left="286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-6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建设项目申报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111"/>
        <w:ind w:left="178" w:firstLine="22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color w:val="404040"/>
          <w:spacing w:val="-6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注</w:t>
      </w:r>
      <w:r>
        <w:rPr>
          <w:rFonts w:ascii="楷体" w:hAnsi="楷体" w:eastAsia="楷体" w:cs="楷体"/>
          <w:color w:val="404040"/>
          <w:spacing w:val="-3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意事项：</w:t>
      </w:r>
      <w:r>
        <w:rPr>
          <w:rFonts w:ascii="楷体" w:hAnsi="楷体" w:eastAsia="楷体" w:cs="楷体"/>
          <w:color w:val="404040"/>
          <w:sz w:val="34"/>
          <w:szCs w:val="34"/>
        </w:rPr>
        <w:t xml:space="preserve">                                            </w:t>
      </w:r>
      <w:r>
        <w:rPr>
          <w:rFonts w:ascii="楷体" w:hAnsi="楷体" w:eastAsia="楷体" w:cs="楷体"/>
          <w:color w:val="404040"/>
          <w:spacing w:val="17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1.在“</w:t>
      </w:r>
      <w:r>
        <w:rPr>
          <w:rFonts w:ascii="楷体" w:hAnsi="楷体" w:eastAsia="楷体" w:cs="楷体"/>
          <w:color w:val="FF0000"/>
          <w:spacing w:val="17"/>
          <w:sz w:val="34"/>
          <w:szCs w:val="34"/>
          <w14:textOutline w14:w="6022" w14:cap="flat" w14:cmpd="sng">
            <w14:solidFill>
              <w14:srgbClr w14:val="FF0000"/>
            </w14:solidFill>
            <w14:prstDash w14:val="solid"/>
            <w14:miter w14:val="10"/>
          </w14:textOutline>
        </w:rPr>
        <w:t>仓储产品类型</w:t>
      </w:r>
      <w:r>
        <w:rPr>
          <w:rFonts w:ascii="楷体" w:hAnsi="楷体" w:eastAsia="楷体" w:cs="楷体"/>
          <w:color w:val="404040"/>
          <w:spacing w:val="17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”中没有找到相应品种时，先选择品</w:t>
      </w:r>
      <w:r>
        <w:rPr>
          <w:rFonts w:ascii="楷体" w:hAnsi="楷体" w:eastAsia="楷体" w:cs="楷体"/>
          <w:color w:val="404040"/>
          <w:sz w:val="34"/>
          <w:szCs w:val="34"/>
        </w:rPr>
        <w:t xml:space="preserve">  </w:t>
      </w:r>
      <w:r>
        <w:rPr>
          <w:rFonts w:ascii="楷体" w:hAnsi="楷体" w:eastAsia="楷体" w:cs="楷体"/>
          <w:color w:val="404040"/>
          <w:spacing w:val="28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种</w:t>
      </w:r>
      <w:r>
        <w:rPr>
          <w:rFonts w:ascii="楷体" w:hAnsi="楷体" w:eastAsia="楷体" w:cs="楷体"/>
          <w:color w:val="404040"/>
          <w:spacing w:val="26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大类，然后输入“</w:t>
      </w:r>
      <w:r>
        <w:rPr>
          <w:rFonts w:ascii="楷体" w:hAnsi="楷体" w:eastAsia="楷体" w:cs="楷体"/>
          <w:color w:val="FF0000"/>
          <w:spacing w:val="26"/>
          <w:sz w:val="34"/>
          <w:szCs w:val="34"/>
          <w14:textOutline w14:w="6022" w14:cap="flat" w14:cmpd="sng">
            <w14:solidFill>
              <w14:srgbClr w14:val="FF0000"/>
            </w14:solidFill>
            <w14:prstDash w14:val="solid"/>
            <w14:miter w14:val="10"/>
          </w14:textOutline>
        </w:rPr>
        <w:t>其他</w:t>
      </w:r>
      <w:r>
        <w:rPr>
          <w:rFonts w:ascii="楷体" w:hAnsi="楷体" w:eastAsia="楷体" w:cs="楷体"/>
          <w:color w:val="404040"/>
          <w:spacing w:val="26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”并选中，手动输入品种</w:t>
      </w:r>
      <w:r>
        <w:rPr>
          <w:rFonts w:ascii="楷体" w:hAnsi="楷体" w:eastAsia="楷体" w:cs="楷体"/>
          <w:color w:val="404040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z w:val="34"/>
          <w:szCs w:val="34"/>
        </w:rPr>
        <w:t xml:space="preserve">      </w:t>
      </w:r>
      <w:r>
        <w:rPr>
          <w:rFonts w:ascii="楷体" w:hAnsi="楷体" w:eastAsia="楷体" w:cs="楷体"/>
          <w:color w:val="404040"/>
          <w:spacing w:val="17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2.在填写实际补助资金前，请认真核实填报信息，注意申</w:t>
      </w:r>
      <w:r>
        <w:rPr>
          <w:rFonts w:ascii="楷体" w:hAnsi="楷体" w:eastAsia="楷体" w:cs="楷体"/>
          <w:color w:val="404040"/>
          <w:sz w:val="34"/>
          <w:szCs w:val="34"/>
        </w:rPr>
        <w:t xml:space="preserve">  </w:t>
      </w:r>
      <w:r>
        <w:rPr>
          <w:rFonts w:ascii="楷体" w:hAnsi="楷体" w:eastAsia="楷体" w:cs="楷体"/>
          <w:color w:val="404040"/>
          <w:spacing w:val="34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请补助金额的单元为万元</w:t>
      </w:r>
      <w:r>
        <w:rPr>
          <w:rFonts w:ascii="楷体" w:hAnsi="楷体" w:eastAsia="楷体" w:cs="楷体"/>
          <w:color w:val="404040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z w:val="34"/>
          <w:szCs w:val="34"/>
        </w:rPr>
        <w:t xml:space="preserve">                             </w:t>
      </w:r>
      <w:r>
        <w:rPr>
          <w:rFonts w:ascii="楷体" w:hAnsi="楷体" w:eastAsia="楷体" w:cs="楷体"/>
          <w:color w:val="404040"/>
          <w:spacing w:val="31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3</w:t>
      </w:r>
      <w:r>
        <w:rPr>
          <w:rFonts w:ascii="楷体" w:hAnsi="楷体" w:eastAsia="楷体" w:cs="楷体"/>
          <w:color w:val="404040"/>
          <w:spacing w:val="24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.填写设备库容时，注意选择单位“</w:t>
      </w:r>
      <w:r>
        <w:rPr>
          <w:rFonts w:ascii="楷体" w:hAnsi="楷体" w:eastAsia="楷体" w:cs="楷体"/>
          <w:color w:val="FF0000"/>
          <w:spacing w:val="24"/>
          <w:sz w:val="34"/>
          <w:szCs w:val="34"/>
          <w14:textOutline w14:w="6022" w14:cap="flat" w14:cmpd="sng">
            <w14:solidFill>
              <w14:srgbClr w14:val="FF0000"/>
            </w14:solidFill>
            <w14:prstDash w14:val="solid"/>
            <w14:miter w14:val="10"/>
          </w14:textOutline>
        </w:rPr>
        <w:t>立方米</w:t>
      </w:r>
      <w:r>
        <w:rPr>
          <w:rFonts w:ascii="楷体" w:hAnsi="楷体" w:eastAsia="楷体" w:cs="楷体"/>
          <w:color w:val="404040"/>
          <w:spacing w:val="24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”或者“</w:t>
      </w:r>
      <w:r>
        <w:rPr>
          <w:rFonts w:ascii="楷体" w:hAnsi="楷体" w:eastAsia="楷体" w:cs="楷体"/>
          <w:color w:val="FF0000"/>
          <w:spacing w:val="24"/>
          <w:sz w:val="34"/>
          <w:szCs w:val="34"/>
          <w14:textOutline w14:w="6022" w14:cap="flat" w14:cmpd="sng">
            <w14:solidFill>
              <w14:srgbClr w14:val="FF0000"/>
            </w14:solidFill>
            <w14:prstDash w14:val="solid"/>
            <w14:miter w14:val="10"/>
          </w14:textOutline>
        </w:rPr>
        <w:t>吨</w:t>
      </w:r>
      <w:r>
        <w:rPr>
          <w:rFonts w:ascii="楷体" w:hAnsi="楷体" w:eastAsia="楷体" w:cs="楷体"/>
          <w:color w:val="404040"/>
          <w:spacing w:val="24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</w:t>
      </w:r>
      <w:r>
        <w:rPr>
          <w:rFonts w:ascii="楷体" w:hAnsi="楷体" w:eastAsia="楷体" w:cs="楷体"/>
          <w:color w:val="404040"/>
          <w:sz w:val="34"/>
          <w:szCs w:val="34"/>
          <w14:textOutline w14:w="6022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/>
    <w:p>
      <w:pPr>
        <w:spacing w:line="29" w:lineRule="exact"/>
      </w:pPr>
    </w:p>
    <w:tbl>
      <w:tblPr>
        <w:tblStyle w:val="4"/>
        <w:tblW w:w="2859" w:type="dxa"/>
        <w:tblInd w:w="28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7" w:hRule="atLeast"/>
        </w:trPr>
        <w:tc>
          <w:tcPr>
            <w:tcW w:w="2859" w:type="dxa"/>
            <w:vAlign w:val="top"/>
          </w:tcPr>
          <w:p>
            <w:pPr>
              <w:spacing w:line="5748" w:lineRule="exact"/>
              <w:textAlignment w:val="center"/>
            </w:pPr>
            <w:r>
              <w:drawing>
                <wp:inline distT="0" distB="0" distL="0" distR="0">
                  <wp:extent cx="1799590" cy="3649980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6" cy="365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4" w:type="default"/>
          <w:pgSz w:w="9480" w:h="10800"/>
          <w:pgMar w:top="400" w:right="0" w:bottom="0" w:left="0" w:header="0" w:footer="0" w:gutter="0"/>
          <w:cols w:space="720" w:num="1"/>
        </w:sectPr>
      </w:pPr>
    </w:p>
    <w:p>
      <w:pPr>
        <w:spacing w:line="421" w:lineRule="auto"/>
        <w:rPr>
          <w:rFonts w:ascii="Arial"/>
          <w:sz w:val="21"/>
        </w:rPr>
      </w:pPr>
      <w:r>
        <w:pict>
          <v:shape id="_x0000_s1058" o:spid="_x0000_s1058" style="position:absolute;left:0pt;margin-left:372.85pt;margin-top:118.05pt;height:26.55pt;width:45.05pt;mso-position-horizontal-relative:page;mso-position-vertical-relative:page;z-index:251685888;mso-width-relative:page;mso-height-relative:page;" filled="f" stroked="t" coordsize="900,530" o:allowincell="f" path="m10,10l890,10,890,520,10,520,10,10xe">
            <v:fill on="f" focussize="0,0"/>
            <v:stroke weight="1pt" color="#FF0000" joinstyle="miter"/>
            <v:imagedata o:title=""/>
            <o:lock v:ext="edit"/>
          </v:shape>
        </w:pict>
      </w:r>
    </w:p>
    <w:p>
      <w:pPr>
        <w:spacing w:before="122" w:line="203" w:lineRule="auto"/>
        <w:ind w:left="458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1-7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20/21项目</w:t>
      </w:r>
    </w:p>
    <w:p>
      <w:pPr>
        <w:spacing w:before="287" w:line="518" w:lineRule="exact"/>
        <w:ind w:left="49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2"/>
          <w:position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预</w:t>
      </w:r>
      <w:r>
        <w:rPr>
          <w:rFonts w:ascii="楷体" w:hAnsi="楷体" w:eastAsia="楷体" w:cs="楷体"/>
          <w:color w:val="404040"/>
          <w:spacing w:val="19"/>
          <w:position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计2022年8月将关闭</w:t>
      </w:r>
    </w:p>
    <w:p>
      <w:pPr>
        <w:spacing w:before="1" w:line="226" w:lineRule="auto"/>
        <w:ind w:left="48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2</w:t>
      </w:r>
      <w:r>
        <w:rPr>
          <w:rFonts w:ascii="楷体" w:hAnsi="楷体" w:eastAsia="楷体" w:cs="楷体"/>
          <w:color w:val="404040"/>
          <w:spacing w:val="1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020—2021</w:t>
      </w:r>
      <w:r>
        <w:rPr>
          <w:rFonts w:ascii="楷体" w:hAnsi="楷体" w:eastAsia="楷体" w:cs="楷体"/>
          <w:color w:val="404040"/>
          <w:spacing w:val="1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1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年使用的</w:t>
      </w:r>
    </w:p>
    <w:p>
      <w:pPr>
        <w:spacing w:before="92" w:line="222" w:lineRule="auto"/>
        <w:ind w:left="508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管理系统</w:t>
      </w:r>
      <w:r>
        <w:rPr>
          <w:rFonts w:ascii="楷体" w:hAnsi="楷体" w:eastAsia="楷体" w:cs="楷体"/>
          <w:color w:val="404040"/>
          <w:spacing w:val="22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，届时未完</w:t>
      </w:r>
    </w:p>
    <w:p>
      <w:pPr>
        <w:spacing w:before="98" w:line="231" w:lineRule="auto"/>
        <w:ind w:left="49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5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成</w:t>
      </w:r>
      <w:r>
        <w:rPr>
          <w:rFonts w:ascii="楷体" w:hAnsi="楷体" w:eastAsia="楷体" w:cs="楷体"/>
          <w:color w:val="404040"/>
          <w:spacing w:val="45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的项目都将合并至</w:t>
      </w:r>
    </w:p>
    <w:p>
      <w:pPr>
        <w:spacing w:before="79" w:line="223" w:lineRule="auto"/>
        <w:ind w:left="48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2022年新系统数据</w:t>
      </w:r>
      <w:r>
        <w:rPr>
          <w:rFonts w:ascii="楷体" w:hAnsi="楷体" w:eastAsia="楷体" w:cs="楷体"/>
          <w:color w:val="404040"/>
          <w:spacing w:val="3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库</w:t>
      </w:r>
    </w:p>
    <w:p>
      <w:pPr>
        <w:spacing w:before="101" w:line="222" w:lineRule="auto"/>
        <w:ind w:left="532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25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中</w:t>
      </w:r>
      <w:r>
        <w:rPr>
          <w:rFonts w:ascii="楷体" w:hAnsi="楷体" w:eastAsia="楷体" w:cs="楷体"/>
          <w:color w:val="404040"/>
          <w:spacing w:val="1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，</w:t>
      </w:r>
      <w:r>
        <w:rPr>
          <w:rFonts w:ascii="楷体" w:hAnsi="楷体" w:eastAsia="楷体" w:cs="楷体"/>
          <w:color w:val="404040"/>
          <w:spacing w:val="19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1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未完成项目可点</w:t>
      </w:r>
    </w:p>
    <w:p>
      <w:pPr>
        <w:spacing w:before="98" w:line="235" w:lineRule="auto"/>
        <w:ind w:left="49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击</w:t>
      </w:r>
      <w:r>
        <w:rPr>
          <w:rFonts w:ascii="楷体" w:hAnsi="楷体" w:eastAsia="楷体" w:cs="楷体"/>
          <w:color w:val="FF0000"/>
          <w:spacing w:val="8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“</w:t>
      </w:r>
      <w:r>
        <w:rPr>
          <w:rFonts w:ascii="楷体" w:hAnsi="楷体" w:eastAsia="楷体" w:cs="楷体"/>
          <w:color w:val="FF0000"/>
          <w:spacing w:val="6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2</w:t>
      </w:r>
      <w:r>
        <w:rPr>
          <w:rFonts w:ascii="楷体" w:hAnsi="楷体" w:eastAsia="楷体" w:cs="楷体"/>
          <w:color w:val="FF0000"/>
          <w:spacing w:val="4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0/21项目</w:t>
      </w:r>
      <w:r>
        <w:rPr>
          <w:rFonts w:ascii="楷体" w:hAnsi="楷体" w:eastAsia="楷体" w:cs="楷体"/>
          <w:color w:val="FF0000"/>
          <w:spacing w:val="4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FF0000"/>
          <w:spacing w:val="4"/>
          <w:sz w:val="35"/>
          <w:szCs w:val="35"/>
          <w14:textOutline w14:w="6096" w14:cap="flat" w14:cmpd="sng">
            <w14:solidFill>
              <w14:srgbClr w14:val="FF0000"/>
            </w14:solidFill>
            <w14:prstDash w14:val="solid"/>
            <w14:miter w14:val="10"/>
          </w14:textOutline>
        </w:rPr>
        <w:t>”</w:t>
      </w:r>
      <w:r>
        <w:rPr>
          <w:rFonts w:ascii="楷体" w:hAnsi="楷体" w:eastAsia="楷体" w:cs="楷体"/>
          <w:color w:val="404040"/>
          <w:spacing w:val="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接口</w:t>
      </w:r>
    </w:p>
    <w:p>
      <w:pPr>
        <w:spacing w:before="73" w:line="222" w:lineRule="auto"/>
        <w:ind w:left="48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-1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操</w:t>
      </w:r>
      <w:r>
        <w:rPr>
          <w:rFonts w:ascii="楷体" w:hAnsi="楷体" w:eastAsia="楷体" w:cs="楷体"/>
          <w:color w:val="404040"/>
          <w:spacing w:val="-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作</w:t>
      </w:r>
      <w:r>
        <w:rPr>
          <w:rFonts w:ascii="楷体" w:hAnsi="楷体" w:eastAsia="楷体" w:cs="楷体"/>
          <w:color w:val="404040"/>
          <w:spacing w:val="-8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，</w:t>
      </w:r>
      <w:r>
        <w:rPr>
          <w:rFonts w:ascii="楷体" w:hAnsi="楷体" w:eastAsia="楷体" w:cs="楷体"/>
          <w:color w:val="404040"/>
          <w:spacing w:val="-8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流程与</w:t>
      </w:r>
      <w:r>
        <w:rPr>
          <w:rFonts w:ascii="楷体" w:hAnsi="楷体" w:eastAsia="楷体" w:cs="楷体"/>
          <w:color w:val="404040"/>
          <w:spacing w:val="-8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内容与</w:t>
      </w:r>
    </w:p>
    <w:p>
      <w:pPr>
        <w:spacing w:before="102" w:line="227" w:lineRule="auto"/>
        <w:ind w:left="484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-1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往</w:t>
      </w:r>
      <w:r>
        <w:rPr>
          <w:rFonts w:ascii="楷体" w:hAnsi="楷体" w:eastAsia="楷体" w:cs="楷体"/>
          <w:color w:val="404040"/>
          <w:spacing w:val="-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年</w:t>
      </w:r>
      <w:r>
        <w:rPr>
          <w:rFonts w:ascii="楷体" w:hAnsi="楷体" w:eastAsia="楷体" w:cs="楷体"/>
          <w:color w:val="404040"/>
          <w:spacing w:val="-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一</w:t>
      </w:r>
      <w:r>
        <w:rPr>
          <w:rFonts w:ascii="楷体" w:hAnsi="楷体" w:eastAsia="楷体" w:cs="楷体"/>
          <w:color w:val="404040"/>
          <w:spacing w:val="-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致</w:t>
      </w:r>
      <w:r>
        <w:rPr>
          <w:rFonts w:ascii="楷体" w:hAnsi="楷体" w:eastAsia="楷体" w:cs="楷体"/>
          <w:color w:val="404040"/>
          <w:spacing w:val="-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  <w:r>
        <w:rPr>
          <w:rFonts w:ascii="楷体" w:hAnsi="楷体" w:eastAsia="楷体" w:cs="楷体"/>
          <w:color w:val="404040"/>
          <w:spacing w:val="-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2020</w:t>
      </w:r>
      <w:r>
        <w:rPr>
          <w:rFonts w:ascii="楷体" w:hAnsi="楷体" w:eastAsia="楷体" w:cs="楷体"/>
          <w:color w:val="404040"/>
          <w:spacing w:val="-7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-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、</w:t>
      </w:r>
    </w:p>
    <w:p>
      <w:pPr>
        <w:spacing w:before="88" w:line="469" w:lineRule="exact"/>
        <w:ind w:left="48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8"/>
          <w:position w:val="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2021年度已完成的</w:t>
      </w:r>
      <w:r>
        <w:rPr>
          <w:rFonts w:ascii="楷体" w:hAnsi="楷体" w:eastAsia="楷体" w:cs="楷体"/>
          <w:color w:val="404040"/>
          <w:spacing w:val="36"/>
          <w:position w:val="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项</w:t>
      </w:r>
    </w:p>
    <w:p>
      <w:pPr>
        <w:spacing w:before="50" w:line="523" w:lineRule="exact"/>
        <w:ind w:left="568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8"/>
          <w:position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目</w:t>
      </w:r>
      <w:r>
        <w:rPr>
          <w:rFonts w:ascii="楷体" w:hAnsi="楷体" w:eastAsia="楷体" w:cs="楷体"/>
          <w:color w:val="404040"/>
          <w:spacing w:val="37"/>
          <w:position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也可通过该接口查</w:t>
      </w:r>
    </w:p>
    <w:p>
      <w:pPr>
        <w:spacing w:before="2" w:line="229" w:lineRule="auto"/>
        <w:ind w:left="48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3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看既往项目信</w:t>
      </w:r>
      <w:r>
        <w:rPr>
          <w:rFonts w:ascii="楷体" w:hAnsi="楷体" w:eastAsia="楷体" w:cs="楷体"/>
          <w:color w:val="404040"/>
          <w:spacing w:val="3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息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ectPr>
          <w:headerReference r:id="rId15" w:type="default"/>
          <w:pgSz w:w="9480" w:h="10797"/>
          <w:pgMar w:top="400" w:right="0" w:bottom="0" w:left="0" w:header="0" w:footer="0" w:gutter="0"/>
          <w:cols w:space="720" w:num="1"/>
        </w:sectPr>
      </w:pPr>
    </w:p>
    <w:p/>
    <w:p>
      <w:pPr>
        <w:spacing w:line="142" w:lineRule="exact"/>
      </w:pPr>
    </w:p>
    <w:p>
      <w:pPr>
        <w:sectPr>
          <w:headerReference r:id="rId16" w:type="default"/>
          <w:pgSz w:w="9480" w:h="10800"/>
          <w:pgMar w:top="400" w:right="0" w:bottom="0" w:left="0" w:header="0" w:footer="0" w:gutter="0"/>
          <w:cols w:equalWidth="0" w:num="1">
            <w:col w:w="9480"/>
          </w:cols>
        </w:sectPr>
      </w:pPr>
    </w:p>
    <w:p>
      <w:pPr>
        <w:spacing w:before="144" w:line="209" w:lineRule="auto"/>
        <w:ind w:left="552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1-8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政策公告</w:t>
      </w:r>
    </w:p>
    <w:p>
      <w:pPr>
        <w:spacing w:before="270" w:line="232" w:lineRule="auto"/>
        <w:ind w:left="208" w:right="192" w:firstLine="1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实时跟踪国家相关政策，</w:t>
      </w:r>
      <w:r>
        <w:rPr>
          <w:rFonts w:ascii="楷体" w:hAnsi="楷体" w:eastAsia="楷体" w:cs="楷体"/>
          <w:color w:val="404040"/>
          <w:spacing w:val="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及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时发布国务院、农业农村</w:t>
      </w:r>
      <w:r>
        <w:rPr>
          <w:rFonts w:ascii="楷体" w:hAnsi="楷体" w:eastAsia="楷体" w:cs="楷体"/>
          <w:color w:val="404040"/>
          <w:spacing w:val="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部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等部门颁发的农产品相关</w:t>
      </w:r>
      <w:r>
        <w:rPr>
          <w:rFonts w:ascii="楷体" w:hAnsi="楷体" w:eastAsia="楷体" w:cs="楷体"/>
          <w:color w:val="404040"/>
          <w:spacing w:val="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政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6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策</w:t>
      </w:r>
      <w:r>
        <w:rPr>
          <w:rFonts w:ascii="楷体" w:hAnsi="楷体" w:eastAsia="楷体" w:cs="楷体"/>
          <w:color w:val="404040"/>
          <w:spacing w:val="6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公告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before="165" w:line="6717" w:lineRule="exact"/>
        <w:ind w:firstLine="753"/>
        <w:textAlignment w:val="center"/>
      </w:pPr>
      <w:r>
        <w:drawing>
          <wp:inline distT="0" distB="0" distL="0" distR="0">
            <wp:extent cx="2219325" cy="426466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19794" cy="42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7" w:line="209" w:lineRule="auto"/>
        <w:ind w:left="155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color w:val="404040"/>
          <w:spacing w:val="-4"/>
          <w:sz w:val="36"/>
          <w:szCs w:val="36"/>
        </w:rPr>
        <w:t>1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-9</w:t>
      </w:r>
      <w:r>
        <w:rPr>
          <w:rFonts w:ascii="等线" w:hAnsi="等线" w:eastAsia="等线" w:cs="等线"/>
          <w:color w:val="404040"/>
          <w:spacing w:val="-2"/>
          <w:sz w:val="36"/>
          <w:szCs w:val="36"/>
        </w:rPr>
        <w:t xml:space="preserve"> </w:t>
      </w:r>
      <w:r>
        <w:rPr>
          <w:rFonts w:ascii="等线" w:hAnsi="等线" w:eastAsia="等线" w:cs="等线"/>
          <w:b/>
          <w:bCs/>
          <w:color w:val="404040"/>
          <w:spacing w:val="-2"/>
          <w:sz w:val="36"/>
          <w:szCs w:val="36"/>
        </w:rPr>
        <w:t>系统公告</w:t>
      </w:r>
    </w:p>
    <w:p>
      <w:pPr>
        <w:spacing w:before="342" w:line="236" w:lineRule="auto"/>
        <w:ind w:right="309" w:firstLine="1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不</w:t>
      </w:r>
      <w:r>
        <w:rPr>
          <w:rFonts w:ascii="楷体" w:hAnsi="楷体" w:eastAsia="楷体" w:cs="楷体"/>
          <w:color w:val="404040"/>
          <w:spacing w:val="1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定期发布农产品产地冷藏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1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保</w:t>
      </w:r>
      <w:r>
        <w:rPr>
          <w:rFonts w:ascii="楷体" w:hAnsi="楷体" w:eastAsia="楷体" w:cs="楷体"/>
          <w:color w:val="404040"/>
          <w:spacing w:val="1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鲜设施建设工作安排以及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3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系</w:t>
      </w:r>
      <w:r>
        <w:rPr>
          <w:rFonts w:ascii="楷体" w:hAnsi="楷体" w:eastAsia="楷体" w:cs="楷体"/>
          <w:color w:val="404040"/>
          <w:spacing w:val="3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统更新、升级的通知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6717" w:lineRule="exact"/>
        <w:ind w:firstLine="256"/>
        <w:textAlignment w:val="center"/>
      </w:pPr>
      <w:r>
        <w:drawing>
          <wp:inline distT="0" distB="0" distL="0" distR="0">
            <wp:extent cx="2256155" cy="426466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56167" cy="42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9480" w:h="10800"/>
          <w:pgMar w:top="400" w:right="0" w:bottom="0" w:left="0" w:header="0" w:footer="0" w:gutter="0"/>
          <w:cols w:equalWidth="0" w:num="2">
            <w:col w:w="4732" w:space="100"/>
            <w:col w:w="4649"/>
          </w:cols>
        </w:sectPr>
      </w:pPr>
    </w:p>
    <w:p>
      <w:pPr>
        <w:spacing w:before="376" w:line="209" w:lineRule="auto"/>
        <w:ind w:left="3745"/>
        <w:outlineLvl w:val="0"/>
        <w:rPr>
          <w:rFonts w:ascii="等线" w:hAnsi="等线" w:eastAsia="等线" w:cs="等线"/>
          <w:sz w:val="48"/>
          <w:szCs w:val="48"/>
        </w:rPr>
      </w:pPr>
      <w:r>
        <w:rPr>
          <w:rFonts w:ascii="等线" w:hAnsi="等线" w:eastAsia="等线" w:cs="等线"/>
          <w:b/>
          <w:bCs/>
          <w:color w:val="404040"/>
          <w:spacing w:val="-9"/>
          <w:sz w:val="48"/>
          <w:szCs w:val="48"/>
        </w:rPr>
        <w:t>2</w:t>
      </w:r>
      <w:r>
        <w:rPr>
          <w:rFonts w:ascii="等线" w:hAnsi="等线" w:eastAsia="等线" w:cs="等线"/>
          <w:b/>
          <w:bCs/>
          <w:color w:val="404040"/>
          <w:spacing w:val="-6"/>
          <w:sz w:val="48"/>
          <w:szCs w:val="48"/>
        </w:rPr>
        <w:t>、服务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14" w:line="236" w:lineRule="auto"/>
        <w:ind w:left="775" w:right="784" w:firstLine="738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进入“服务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”板块，可以获取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“新闻资讯”、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“</w:t>
      </w:r>
      <w:r>
        <w:rPr>
          <w:rFonts w:ascii="楷体" w:hAnsi="楷体" w:eastAsia="楷体" w:cs="楷体"/>
          <w:color w:val="404040"/>
          <w:spacing w:val="1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供</w:t>
      </w:r>
      <w:r>
        <w:rPr>
          <w:rFonts w:ascii="楷体" w:hAnsi="楷体" w:eastAsia="楷体" w:cs="楷体"/>
          <w:color w:val="404040"/>
          <w:spacing w:val="1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需动态”、“价格走势”等信息，相关服务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41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内</w:t>
      </w:r>
      <w:r>
        <w:rPr>
          <w:rFonts w:ascii="楷体" w:hAnsi="楷体" w:eastAsia="楷体" w:cs="楷体"/>
          <w:color w:val="404040"/>
          <w:spacing w:val="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容正在建设中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before="123" w:line="6838" w:lineRule="exact"/>
        <w:ind w:firstLine="2785"/>
        <w:textAlignment w:val="center"/>
      </w:pPr>
      <w:r>
        <w:drawing>
          <wp:inline distT="0" distB="0" distL="0" distR="0">
            <wp:extent cx="2555875" cy="434213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555900" cy="434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17" w:type="default"/>
          <w:pgSz w:w="9480" w:h="10797"/>
          <w:pgMar w:top="400" w:right="0" w:bottom="0" w:left="0" w:header="0" w:footer="0" w:gutter="0"/>
          <w:cols w:space="720" w:num="1"/>
        </w:sectPr>
      </w:pPr>
    </w:p>
    <w:p>
      <w:pPr>
        <w:spacing w:before="379" w:line="208" w:lineRule="auto"/>
        <w:ind w:left="3551"/>
        <w:outlineLvl w:val="0"/>
        <w:rPr>
          <w:rFonts w:ascii="等线" w:hAnsi="等线" w:eastAsia="等线" w:cs="等线"/>
          <w:sz w:val="48"/>
          <w:szCs w:val="48"/>
        </w:rPr>
      </w:pP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150495</wp:posOffset>
            </wp:positionH>
            <wp:positionV relativeFrom="page">
              <wp:posOffset>2047240</wp:posOffset>
            </wp:positionV>
            <wp:extent cx="2182495" cy="434213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82507" cy="434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b/>
          <w:bCs/>
          <w:color w:val="404040"/>
          <w:spacing w:val="-13"/>
          <w:sz w:val="48"/>
          <w:szCs w:val="48"/>
        </w:rPr>
        <w:t>3</w:t>
      </w:r>
      <w:r>
        <w:rPr>
          <w:rFonts w:ascii="等线" w:hAnsi="等线" w:eastAsia="等线" w:cs="等线"/>
          <w:b/>
          <w:bCs/>
          <w:color w:val="404040"/>
          <w:spacing w:val="-11"/>
          <w:sz w:val="48"/>
          <w:szCs w:val="48"/>
        </w:rPr>
        <w:t>、我的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14" w:line="234" w:lineRule="auto"/>
        <w:ind w:left="300" w:right="496" w:firstLine="72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color w:val="404040"/>
          <w:spacing w:val="1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进入“我的”板块，可以查看账号相关信息，如</w:t>
      </w:r>
      <w:r>
        <w:rPr>
          <w:rFonts w:ascii="楷体" w:hAnsi="楷体" w:eastAsia="楷体" w:cs="楷体"/>
          <w:color w:val="404040"/>
          <w:spacing w:val="1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有</w:t>
      </w:r>
      <w:r>
        <w:rPr>
          <w:rFonts w:ascii="楷体" w:hAnsi="楷体" w:eastAsia="楷体" w:cs="楷体"/>
          <w:color w:val="404040"/>
          <w:sz w:val="35"/>
          <w:szCs w:val="35"/>
        </w:rPr>
        <w:t xml:space="preserve"> </w:t>
      </w:r>
      <w:r>
        <w:rPr>
          <w:rFonts w:ascii="楷体" w:hAnsi="楷体" w:eastAsia="楷体" w:cs="楷体"/>
          <w:color w:val="404040"/>
          <w:spacing w:val="2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疑</w:t>
      </w:r>
      <w:r>
        <w:rPr>
          <w:rFonts w:ascii="楷体" w:hAnsi="楷体" w:eastAsia="楷体" w:cs="楷体"/>
          <w:color w:val="404040"/>
          <w:spacing w:val="2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问可通过联系电话咨询客服，鼓励添加客服微信</w:t>
      </w:r>
      <w:r>
        <w:rPr>
          <w:rFonts w:ascii="楷体" w:hAnsi="楷体" w:eastAsia="楷体" w:cs="楷体"/>
          <w:color w:val="404040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O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117" w:line="228" w:lineRule="auto"/>
        <w:ind w:left="3850" w:right="234" w:firstLine="1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color w:val="404040"/>
          <w:spacing w:val="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关于我们：</w:t>
      </w:r>
      <w:r>
        <w:rPr>
          <w:rFonts w:ascii="楷体" w:hAnsi="楷体" w:eastAsia="楷体" w:cs="楷体"/>
          <w:color w:val="404040"/>
          <w:spacing w:val="3"/>
          <w:sz w:val="36"/>
          <w:szCs w:val="36"/>
        </w:rPr>
        <w:t>可查看当前版本，获</w:t>
      </w:r>
      <w:r>
        <w:rPr>
          <w:rFonts w:ascii="楷体" w:hAnsi="楷体" w:eastAsia="楷体" w:cs="楷体"/>
          <w:color w:val="404040"/>
          <w:spacing w:val="1"/>
          <w:sz w:val="36"/>
          <w:szCs w:val="36"/>
        </w:rPr>
        <w:t>取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37"/>
          <w:sz w:val="36"/>
          <w:szCs w:val="36"/>
        </w:rPr>
        <w:t>最新版</w:t>
      </w:r>
      <w:r>
        <w:rPr>
          <w:rFonts w:ascii="楷体" w:hAnsi="楷体" w:eastAsia="楷体" w:cs="楷体"/>
          <w:color w:val="404040"/>
          <w:spacing w:val="36"/>
          <w:sz w:val="36"/>
          <w:szCs w:val="36"/>
        </w:rPr>
        <w:t>本</w:t>
      </w:r>
      <w:r>
        <w:rPr>
          <w:rFonts w:ascii="楷体" w:hAnsi="楷体" w:eastAsia="楷体" w:cs="楷体"/>
          <w:color w:val="404040"/>
          <w:sz w:val="36"/>
          <w:szCs w:val="36"/>
        </w:rPr>
        <w:t>APPO</w:t>
      </w:r>
    </w:p>
    <w:p>
      <w:pPr>
        <w:spacing w:before="212" w:line="229" w:lineRule="auto"/>
        <w:ind w:left="3857" w:right="233" w:firstLine="5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color w:val="404040"/>
          <w:spacing w:val="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常</w:t>
      </w:r>
      <w:r>
        <w:rPr>
          <w:rFonts w:ascii="楷体" w:hAnsi="楷体" w:eastAsia="楷体" w:cs="楷体"/>
          <w:color w:val="404040"/>
          <w:spacing w:val="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见</w:t>
      </w:r>
      <w:r>
        <w:rPr>
          <w:rFonts w:ascii="楷体" w:hAnsi="楷体" w:eastAsia="楷体" w:cs="楷体"/>
          <w:color w:val="404040"/>
          <w:spacing w:val="2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问题：</w:t>
      </w:r>
      <w:r>
        <w:rPr>
          <w:rFonts w:ascii="楷体" w:hAnsi="楷体" w:eastAsia="楷体" w:cs="楷体"/>
          <w:color w:val="404040"/>
          <w:spacing w:val="2"/>
          <w:sz w:val="36"/>
          <w:szCs w:val="36"/>
        </w:rPr>
        <w:t>总结项目申请过程中常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14"/>
          <w:sz w:val="36"/>
          <w:szCs w:val="36"/>
        </w:rPr>
        <w:t>见的问题，并进行解答</w:t>
      </w:r>
      <w:r>
        <w:rPr>
          <w:rFonts w:ascii="楷体" w:hAnsi="楷体" w:eastAsia="楷体" w:cs="楷体"/>
          <w:color w:val="404040"/>
          <w:sz w:val="36"/>
          <w:szCs w:val="36"/>
        </w:rPr>
        <w:t>O</w:t>
      </w:r>
    </w:p>
    <w:p>
      <w:pPr>
        <w:spacing w:before="206" w:line="230" w:lineRule="auto"/>
        <w:ind w:left="3825" w:right="233" w:firstLine="3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color w:val="404040"/>
          <w:spacing w:val="8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联</w:t>
      </w:r>
      <w:r>
        <w:rPr>
          <w:rFonts w:ascii="楷体" w:hAnsi="楷体" w:eastAsia="楷体" w:cs="楷体"/>
          <w:color w:val="404040"/>
          <w:spacing w:val="6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系</w:t>
      </w:r>
      <w:r>
        <w:rPr>
          <w:rFonts w:ascii="楷体" w:hAnsi="楷体" w:eastAsia="楷体" w:cs="楷体"/>
          <w:color w:val="404040"/>
          <w:spacing w:val="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客服：</w:t>
      </w:r>
      <w:r>
        <w:rPr>
          <w:rFonts w:ascii="楷体" w:hAnsi="楷体" w:eastAsia="楷体" w:cs="楷体"/>
          <w:color w:val="404040"/>
          <w:spacing w:val="4"/>
          <w:sz w:val="36"/>
          <w:szCs w:val="36"/>
        </w:rPr>
        <w:t>如果申请过程中遇到问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2"/>
          <w:sz w:val="36"/>
          <w:szCs w:val="36"/>
        </w:rPr>
        <w:t>题无法提</w:t>
      </w:r>
      <w:r>
        <w:rPr>
          <w:rFonts w:ascii="楷体" w:hAnsi="楷体" w:eastAsia="楷体" w:cs="楷体"/>
          <w:color w:val="404040"/>
          <w:spacing w:val="1"/>
          <w:sz w:val="36"/>
          <w:szCs w:val="36"/>
        </w:rPr>
        <w:t>交，请联系客服 (微信同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12"/>
          <w:sz w:val="36"/>
          <w:szCs w:val="36"/>
        </w:rPr>
        <w:t>号1</w:t>
      </w:r>
      <w:r>
        <w:rPr>
          <w:rFonts w:ascii="楷体" w:hAnsi="楷体" w:eastAsia="楷体" w:cs="楷体"/>
          <w:color w:val="404040"/>
          <w:spacing w:val="10"/>
          <w:sz w:val="36"/>
          <w:szCs w:val="36"/>
        </w:rPr>
        <w:t>7</w:t>
      </w:r>
      <w:r>
        <w:rPr>
          <w:rFonts w:ascii="楷体" w:hAnsi="楷体" w:eastAsia="楷体" w:cs="楷体"/>
          <w:color w:val="404040"/>
          <w:spacing w:val="6"/>
          <w:sz w:val="36"/>
          <w:szCs w:val="36"/>
        </w:rPr>
        <w:t xml:space="preserve">800480208/18800158258) </w:t>
      </w:r>
      <w:r>
        <w:rPr>
          <w:rFonts w:ascii="楷体" w:hAnsi="楷体" w:eastAsia="楷体" w:cs="楷体"/>
          <w:color w:val="404040"/>
          <w:sz w:val="36"/>
          <w:szCs w:val="36"/>
        </w:rPr>
        <w:t>O</w:t>
      </w:r>
    </w:p>
    <w:p>
      <w:pPr>
        <w:spacing w:before="191" w:line="230" w:lineRule="auto"/>
        <w:ind w:left="3829" w:right="233" w:firstLine="22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color w:val="404040"/>
          <w:spacing w:val="19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清</w:t>
      </w:r>
      <w:r>
        <w:rPr>
          <w:rFonts w:ascii="楷体" w:hAnsi="楷体" w:eastAsia="楷体" w:cs="楷体"/>
          <w:color w:val="404040"/>
          <w:spacing w:val="17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除缓存：</w:t>
      </w:r>
      <w:r>
        <w:rPr>
          <w:rFonts w:ascii="楷体" w:hAnsi="楷体" w:eastAsia="楷体" w:cs="楷体"/>
          <w:color w:val="404040"/>
          <w:spacing w:val="17"/>
          <w:sz w:val="36"/>
          <w:szCs w:val="36"/>
        </w:rPr>
        <w:t>如</w:t>
      </w:r>
      <w:r>
        <w:rPr>
          <w:rFonts w:ascii="楷体" w:hAnsi="楷体" w:eastAsia="楷体" w:cs="楷体"/>
          <w:color w:val="404040"/>
          <w:sz w:val="36"/>
          <w:szCs w:val="36"/>
        </w:rPr>
        <w:t>APP</w:t>
      </w:r>
      <w:r>
        <w:rPr>
          <w:rFonts w:ascii="楷体" w:hAnsi="楷体" w:eastAsia="楷体" w:cs="楷体"/>
          <w:color w:val="404040"/>
          <w:spacing w:val="17"/>
          <w:sz w:val="36"/>
          <w:szCs w:val="36"/>
        </w:rPr>
        <w:t>内显示的项目状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2"/>
          <w:sz w:val="36"/>
          <w:szCs w:val="36"/>
        </w:rPr>
        <w:t>态</w:t>
      </w:r>
      <w:r>
        <w:rPr>
          <w:rFonts w:ascii="楷体" w:hAnsi="楷体" w:eastAsia="楷体" w:cs="楷体"/>
          <w:color w:val="404040"/>
          <w:spacing w:val="1"/>
          <w:sz w:val="36"/>
          <w:szCs w:val="36"/>
        </w:rPr>
        <w:t>或项目信息未更新，可点击“清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2"/>
          <w:sz w:val="36"/>
          <w:szCs w:val="36"/>
        </w:rPr>
        <w:t>除</w:t>
      </w:r>
      <w:r>
        <w:rPr>
          <w:rFonts w:ascii="楷体" w:hAnsi="楷体" w:eastAsia="楷体" w:cs="楷体"/>
          <w:color w:val="404040"/>
          <w:spacing w:val="1"/>
          <w:sz w:val="36"/>
          <w:szCs w:val="36"/>
        </w:rPr>
        <w:t>缓存”，再核对项目状态或信息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42"/>
          <w:sz w:val="36"/>
          <w:szCs w:val="36"/>
        </w:rPr>
        <w:t>是否更新</w:t>
      </w:r>
      <w:r>
        <w:rPr>
          <w:rFonts w:ascii="楷体" w:hAnsi="楷体" w:eastAsia="楷体" w:cs="楷体"/>
          <w:color w:val="404040"/>
          <w:sz w:val="36"/>
          <w:szCs w:val="36"/>
        </w:rPr>
        <w:t>O</w:t>
      </w:r>
    </w:p>
    <w:p>
      <w:pPr>
        <w:spacing w:before="165" w:line="230" w:lineRule="auto"/>
        <w:ind w:left="3849" w:right="234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color w:val="404040"/>
          <w:spacing w:val="4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密</w:t>
      </w:r>
      <w:r>
        <w:rPr>
          <w:rFonts w:ascii="楷体" w:hAnsi="楷体" w:eastAsia="楷体" w:cs="楷体"/>
          <w:color w:val="404040"/>
          <w:spacing w:val="3"/>
          <w:sz w:val="35"/>
          <w:szCs w:val="35"/>
          <w14:textOutline w14:w="6096" w14:cap="flat" w14:cmpd="sng">
            <w14:solidFill>
              <w14:srgbClr w14:val="404040"/>
            </w14:solidFill>
            <w14:prstDash w14:val="solid"/>
            <w14:miter w14:val="10"/>
          </w14:textOutline>
        </w:rPr>
        <w:t>码管理：</w:t>
      </w:r>
      <w:r>
        <w:rPr>
          <w:rFonts w:ascii="楷体" w:hAnsi="楷体" w:eastAsia="楷体" w:cs="楷体"/>
          <w:color w:val="404040"/>
          <w:spacing w:val="3"/>
          <w:sz w:val="36"/>
          <w:szCs w:val="36"/>
        </w:rPr>
        <w:t>初次验证码登录后，可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20"/>
          <w:sz w:val="36"/>
          <w:szCs w:val="36"/>
        </w:rPr>
        <w:t>点</w:t>
      </w:r>
      <w:r>
        <w:rPr>
          <w:rFonts w:ascii="楷体" w:hAnsi="楷体" w:eastAsia="楷体" w:cs="楷体"/>
          <w:color w:val="404040"/>
          <w:spacing w:val="12"/>
          <w:sz w:val="36"/>
          <w:szCs w:val="36"/>
        </w:rPr>
        <w:t>击“密码管理”设置密码</w:t>
      </w:r>
      <w:r>
        <w:rPr>
          <w:rFonts w:ascii="楷体" w:hAnsi="楷体" w:eastAsia="楷体" w:cs="楷体"/>
          <w:color w:val="404040"/>
          <w:sz w:val="36"/>
          <w:szCs w:val="36"/>
        </w:rPr>
        <w:t>O</w:t>
      </w:r>
      <w:r>
        <w:rPr>
          <w:rFonts w:ascii="楷体" w:hAnsi="楷体" w:eastAsia="楷体" w:cs="楷体"/>
          <w:color w:val="404040"/>
          <w:spacing w:val="12"/>
          <w:sz w:val="36"/>
          <w:szCs w:val="36"/>
        </w:rPr>
        <w:t>设置</w:t>
      </w:r>
      <w:r>
        <w:rPr>
          <w:rFonts w:ascii="楷体" w:hAnsi="楷体" w:eastAsia="楷体" w:cs="楷体"/>
          <w:color w:val="404040"/>
          <w:sz w:val="36"/>
          <w:szCs w:val="36"/>
        </w:rPr>
        <w:t xml:space="preserve"> </w:t>
      </w:r>
      <w:r>
        <w:rPr>
          <w:rFonts w:ascii="楷体" w:hAnsi="楷体" w:eastAsia="楷体" w:cs="楷体"/>
          <w:color w:val="404040"/>
          <w:spacing w:val="19"/>
          <w:sz w:val="36"/>
          <w:szCs w:val="36"/>
        </w:rPr>
        <w:t>密</w:t>
      </w:r>
      <w:r>
        <w:rPr>
          <w:rFonts w:ascii="楷体" w:hAnsi="楷体" w:eastAsia="楷体" w:cs="楷体"/>
          <w:color w:val="404040"/>
          <w:spacing w:val="10"/>
          <w:sz w:val="36"/>
          <w:szCs w:val="36"/>
        </w:rPr>
        <w:t>码后，也可以对密码进行修改</w:t>
      </w:r>
      <w:r>
        <w:rPr>
          <w:rFonts w:ascii="楷体" w:hAnsi="楷体" w:eastAsia="楷体" w:cs="楷体"/>
          <w:color w:val="404040"/>
          <w:sz w:val="36"/>
          <w:szCs w:val="36"/>
        </w:rPr>
        <w:t>O</w:t>
      </w:r>
    </w:p>
    <w:sectPr>
      <w:headerReference r:id="rId18" w:type="default"/>
      <w:pgSz w:w="9480" w:h="10800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546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6019800" cy="6849110"/>
          <wp:effectExtent l="0" t="0" r="0" b="0"/>
          <wp:wrapNone/>
          <wp:docPr id="33" name="I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5460"/>
          <wp:effectExtent l="0" t="0" r="0" b="0"/>
          <wp:wrapNone/>
          <wp:docPr id="38" name="I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8000"/>
          <wp:effectExtent l="0" t="0" r="0" b="0"/>
          <wp:wrapNone/>
          <wp:docPr id="39" name="I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155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5460"/>
          <wp:effectExtent l="0" t="0" r="0" b="0"/>
          <wp:wrapNone/>
          <wp:docPr id="42" name="IM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8000"/>
          <wp:effectExtent l="0" t="0" r="0" b="0"/>
          <wp:wrapNone/>
          <wp:docPr id="44" name="IM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800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546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800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5460"/>
          <wp:effectExtent l="0" t="0" r="0" b="0"/>
          <wp:wrapNone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8000"/>
          <wp:effectExtent l="0" t="0" r="0" b="0"/>
          <wp:wrapNone/>
          <wp:docPr id="17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799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5460"/>
          <wp:effectExtent l="0" t="0" r="0" b="0"/>
          <wp:wrapNone/>
          <wp:docPr id="21" name="I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5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9800" cy="6858000"/>
          <wp:effectExtent l="0" t="0" r="0" b="0"/>
          <wp:wrapNone/>
          <wp:docPr id="24" name="I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794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6019800" cy="6847205"/>
          <wp:effectExtent l="0" t="0" r="0" b="0"/>
          <wp:wrapNone/>
          <wp:docPr id="28" name="I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0" cy="684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505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41.png"/><Relationship Id="rId53" Type="http://schemas.openxmlformats.org/officeDocument/2006/relationships/image" Target="media/image40.png"/><Relationship Id="rId52" Type="http://schemas.openxmlformats.org/officeDocument/2006/relationships/image" Target="media/image39.png"/><Relationship Id="rId51" Type="http://schemas.openxmlformats.org/officeDocument/2006/relationships/image" Target="media/image38.png"/><Relationship Id="rId50" Type="http://schemas.openxmlformats.org/officeDocument/2006/relationships/image" Target="media/image37.png"/><Relationship Id="rId5" Type="http://schemas.openxmlformats.org/officeDocument/2006/relationships/header" Target="header1.xml"/><Relationship Id="rId49" Type="http://schemas.openxmlformats.org/officeDocument/2006/relationships/image" Target="media/image36.png"/><Relationship Id="rId48" Type="http://schemas.openxmlformats.org/officeDocument/2006/relationships/image" Target="media/image35.png"/><Relationship Id="rId47" Type="http://schemas.openxmlformats.org/officeDocument/2006/relationships/image" Target="media/image34.png"/><Relationship Id="rId46" Type="http://schemas.openxmlformats.org/officeDocument/2006/relationships/image" Target="media/image33.png"/><Relationship Id="rId45" Type="http://schemas.openxmlformats.org/officeDocument/2006/relationships/image" Target="media/image32.png"/><Relationship Id="rId44" Type="http://schemas.openxmlformats.org/officeDocument/2006/relationships/image" Target="media/image31.jpeg"/><Relationship Id="rId43" Type="http://schemas.openxmlformats.org/officeDocument/2006/relationships/image" Target="media/image30.png"/><Relationship Id="rId42" Type="http://schemas.openxmlformats.org/officeDocument/2006/relationships/image" Target="media/image29.png"/><Relationship Id="rId41" Type="http://schemas.openxmlformats.org/officeDocument/2006/relationships/image" Target="media/image28.png"/><Relationship Id="rId40" Type="http://schemas.openxmlformats.org/officeDocument/2006/relationships/image" Target="media/image27.png"/><Relationship Id="rId4" Type="http://schemas.openxmlformats.org/officeDocument/2006/relationships/endnotes" Target="endnotes.xml"/><Relationship Id="rId39" Type="http://schemas.openxmlformats.org/officeDocument/2006/relationships/image" Target="media/image26.png"/><Relationship Id="rId38" Type="http://schemas.openxmlformats.org/officeDocument/2006/relationships/image" Target="media/image25.png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notes" Target="footnotes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36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1235</Words>
  <Characters>1321</Characters>
  <TotalTime>0</TotalTime>
  <ScaleCrop>false</ScaleCrop>
  <LinksUpToDate>false</LinksUpToDate>
  <CharactersWithSpaces>1467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2022-06-12T16:45:00Z</dcterms:created>
  <dc:creator>HUAWEI</dc:creator>
  <cp:lastModifiedBy>我们都是最棒的</cp:lastModifiedBy>
  <dcterms:modified xsi:type="dcterms:W3CDTF">2022-07-14T08:31:59Z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2022-07-14T16:31:25Z</vt:filetime>
  </property>
  <property fmtid="{D5CDD505-2E9C-101B-9397-08002B2CF9AE}" pid="4" name="KSOProductBuildVer">
    <vt:lpwstr>2052-11.1.0.11830</vt:lpwstr>
  </property>
  <property fmtid="{D5CDD505-2E9C-101B-9397-08002B2CF9AE}" pid="5" name="ICV">
    <vt:lpwstr>18646AA3DB75457A840B32268202C6EB</vt:lpwstr>
  </property>
</Properties>
</file>