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575F5">
      <w:pPr>
        <w:pStyle w:val="9"/>
        <w:rPr>
          <w:rFonts w:hint="eastAsia" w:ascii="方正小标宋简体" w:hAnsi="黑体" w:eastAsia="方正小标宋简体"/>
        </w:rPr>
      </w:pPr>
      <w:r>
        <w:rPr>
          <w:rFonts w:hint="eastAsia" w:ascii="方正小标宋简体" w:hAnsi="黑体" w:eastAsia="方正小标宋简体"/>
        </w:rPr>
        <w:t>邓州市</w:t>
      </w:r>
      <w:r>
        <w:rPr>
          <w:rFonts w:hint="eastAsia" w:ascii="方正小标宋简体" w:hAnsi="黑体" w:eastAsia="方正小标宋简体"/>
          <w:lang w:eastAsia="zh-CN"/>
        </w:rPr>
        <w:t>金融工作服务中心</w:t>
      </w:r>
      <w:r>
        <w:rPr>
          <w:rFonts w:hint="eastAsia" w:ascii="方正小标宋简体" w:hAnsi="黑体" w:eastAsia="方正小标宋简体"/>
        </w:rPr>
        <w:t>权责清单目录</w:t>
      </w:r>
    </w:p>
    <w:p w14:paraId="2E7B13F1">
      <w:pPr>
        <w:pStyle w:val="7"/>
        <w:spacing w:after="40"/>
        <w:ind w:firstLine="0"/>
        <w:jc w:val="center"/>
        <w:rPr>
          <w:rFonts w:hint="eastAsia" w:ascii="方正小标宋简体" w:hAnsi="黑体" w:eastAsia="方正小标宋简体"/>
        </w:rPr>
      </w:pPr>
      <w:r>
        <w:rPr>
          <w:rFonts w:hint="eastAsia" w:ascii="方正小标宋简体" w:hAnsi="黑体" w:eastAsia="方正小标宋简体"/>
        </w:rPr>
        <w:t>（共</w:t>
      </w:r>
      <w:r>
        <w:rPr>
          <w:rFonts w:hint="eastAsia" w:ascii="方正小标宋简体" w:hAnsi="黑体" w:eastAsia="方正小标宋简体" w:cs="Arial"/>
          <w:sz w:val="26"/>
          <w:szCs w:val="26"/>
          <w:lang w:val="en-US" w:eastAsia="zh-CN"/>
        </w:rPr>
        <w:t>22</w:t>
      </w:r>
      <w:r>
        <w:rPr>
          <w:rFonts w:hint="eastAsia" w:ascii="方正小标宋简体" w:hAnsi="黑体" w:eastAsia="方正小标宋简体"/>
        </w:rPr>
        <w:t>项）</w:t>
      </w:r>
    </w:p>
    <w:tbl>
      <w:tblPr>
        <w:tblStyle w:val="4"/>
        <w:tblW w:w="8795" w:type="dxa"/>
        <w:tblInd w:w="0" w:type="dxa"/>
        <w:tblLayout w:type="fixed"/>
        <w:tblCellMar>
          <w:top w:w="0" w:type="dxa"/>
          <w:left w:w="10" w:type="dxa"/>
          <w:bottom w:w="0" w:type="dxa"/>
          <w:right w:w="10" w:type="dxa"/>
        </w:tblCellMar>
      </w:tblPr>
      <w:tblGrid>
        <w:gridCol w:w="749"/>
        <w:gridCol w:w="6660"/>
        <w:gridCol w:w="1386"/>
      </w:tblGrid>
      <w:tr w14:paraId="37935660">
        <w:tblPrEx>
          <w:tblCellMar>
            <w:top w:w="0" w:type="dxa"/>
            <w:left w:w="10" w:type="dxa"/>
            <w:bottom w:w="0" w:type="dxa"/>
            <w:right w:w="10" w:type="dxa"/>
          </w:tblCellMar>
        </w:tblPrEx>
        <w:trPr>
          <w:wAfter w:w="0" w:type="auto"/>
          <w:trHeight w:val="590" w:hRule="exact"/>
        </w:trPr>
        <w:tc>
          <w:tcPr>
            <w:tcW w:w="749" w:type="dxa"/>
            <w:tcBorders>
              <w:top w:val="single" w:color="auto" w:sz="4" w:space="0"/>
              <w:left w:val="single" w:color="auto" w:sz="4" w:space="0"/>
            </w:tcBorders>
            <w:vAlign w:val="center"/>
          </w:tcPr>
          <w:p w14:paraId="42B8D985">
            <w:pPr>
              <w:pStyle w:val="11"/>
              <w:ind w:firstLine="140"/>
              <w:rPr>
                <w:rFonts w:hint="eastAsia" w:ascii="黑体" w:hAnsi="黑体" w:eastAsia="黑体"/>
              </w:rPr>
            </w:pPr>
            <w:r>
              <w:rPr>
                <w:rFonts w:ascii="黑体" w:hAnsi="黑体" w:eastAsia="黑体"/>
              </w:rPr>
              <w:t>序号</w:t>
            </w:r>
          </w:p>
        </w:tc>
        <w:tc>
          <w:tcPr>
            <w:tcW w:w="6660" w:type="dxa"/>
            <w:tcBorders>
              <w:top w:val="single" w:color="auto" w:sz="4" w:space="0"/>
              <w:left w:val="single" w:color="auto" w:sz="4" w:space="0"/>
            </w:tcBorders>
            <w:vAlign w:val="center"/>
          </w:tcPr>
          <w:p w14:paraId="487D9C68">
            <w:pPr>
              <w:pStyle w:val="11"/>
              <w:jc w:val="center"/>
              <w:rPr>
                <w:rFonts w:hint="eastAsia" w:ascii="黑体" w:hAnsi="黑体" w:eastAsia="黑体"/>
              </w:rPr>
            </w:pPr>
            <w:r>
              <w:rPr>
                <w:rFonts w:ascii="黑体" w:hAnsi="黑体" w:eastAsia="黑体"/>
              </w:rPr>
              <w:t>职权名称</w:t>
            </w:r>
          </w:p>
        </w:tc>
        <w:tc>
          <w:tcPr>
            <w:tcW w:w="1386" w:type="dxa"/>
            <w:tcBorders>
              <w:top w:val="single" w:color="auto" w:sz="4" w:space="0"/>
              <w:left w:val="single" w:color="auto" w:sz="4" w:space="0"/>
              <w:right w:val="single" w:color="auto" w:sz="4" w:space="0"/>
            </w:tcBorders>
            <w:vAlign w:val="center"/>
          </w:tcPr>
          <w:p w14:paraId="15E61A80">
            <w:pPr>
              <w:pStyle w:val="11"/>
              <w:ind w:firstLine="180"/>
              <w:jc w:val="both"/>
              <w:rPr>
                <w:rFonts w:hint="eastAsia" w:ascii="黑体" w:hAnsi="黑体" w:eastAsia="黑体"/>
              </w:rPr>
            </w:pPr>
            <w:r>
              <w:rPr>
                <w:rFonts w:ascii="黑体" w:hAnsi="黑体" w:eastAsia="黑体"/>
              </w:rPr>
              <w:t>职权类别</w:t>
            </w:r>
          </w:p>
        </w:tc>
      </w:tr>
      <w:tr w14:paraId="0FD44AAB">
        <w:tblPrEx>
          <w:tblCellMar>
            <w:top w:w="0" w:type="dxa"/>
            <w:left w:w="10" w:type="dxa"/>
            <w:bottom w:w="0" w:type="dxa"/>
            <w:right w:w="10" w:type="dxa"/>
          </w:tblCellMar>
        </w:tblPrEx>
        <w:trPr>
          <w:wAfter w:w="0" w:type="auto"/>
          <w:trHeight w:val="580" w:hRule="exact"/>
        </w:trPr>
        <w:tc>
          <w:tcPr>
            <w:tcW w:w="8795" w:type="dxa"/>
            <w:gridSpan w:val="3"/>
            <w:tcBorders>
              <w:top w:val="single" w:color="auto" w:sz="4" w:space="0"/>
              <w:left w:val="single" w:color="auto" w:sz="4" w:space="0"/>
              <w:right w:val="single" w:color="auto" w:sz="4" w:space="0"/>
            </w:tcBorders>
            <w:vAlign w:val="center"/>
          </w:tcPr>
          <w:p w14:paraId="2A656B5B">
            <w:pPr>
              <w:pStyle w:val="11"/>
              <w:jc w:val="center"/>
              <w:rPr>
                <w:rFonts w:hint="eastAsia" w:ascii="仿宋_GB2312" w:eastAsia="仿宋_GB2312"/>
              </w:rPr>
            </w:pPr>
            <w:r>
              <w:rPr>
                <w:rFonts w:hint="eastAsia" w:ascii="仿宋_GB2312" w:eastAsia="仿宋_GB2312"/>
              </w:rPr>
              <w:t>一、行政许可</w:t>
            </w:r>
            <w:r>
              <w:rPr>
                <w:rFonts w:hint="eastAsia" w:ascii="仿宋_GB2312" w:eastAsia="仿宋_GB2312"/>
                <w:sz w:val="28"/>
                <w:szCs w:val="28"/>
              </w:rPr>
              <w:t>（</w:t>
            </w:r>
            <w:r>
              <w:rPr>
                <w:rFonts w:hint="eastAsia" w:ascii="仿宋_GB2312" w:hAnsi="Arial" w:eastAsia="仿宋_GB2312" w:cs="Arial"/>
                <w:lang w:val="en-US" w:eastAsia="zh-CN"/>
              </w:rPr>
              <w:t>8</w:t>
            </w:r>
            <w:r>
              <w:rPr>
                <w:rFonts w:hint="eastAsia" w:ascii="仿宋_GB2312" w:eastAsia="仿宋_GB2312"/>
              </w:rPr>
              <w:t>项）</w:t>
            </w:r>
          </w:p>
        </w:tc>
      </w:tr>
      <w:tr w14:paraId="08EB609B">
        <w:tblPrEx>
          <w:tblCellMar>
            <w:top w:w="0" w:type="dxa"/>
            <w:left w:w="10" w:type="dxa"/>
            <w:bottom w:w="0" w:type="dxa"/>
            <w:right w:w="10" w:type="dxa"/>
          </w:tblCellMar>
        </w:tblPrEx>
        <w:trPr>
          <w:wAfter w:w="0" w:type="auto"/>
          <w:trHeight w:val="580" w:hRule="exact"/>
        </w:trPr>
        <w:tc>
          <w:tcPr>
            <w:tcW w:w="749" w:type="dxa"/>
            <w:tcBorders>
              <w:top w:val="single" w:color="auto" w:sz="4" w:space="0"/>
              <w:left w:val="single" w:color="auto" w:sz="4" w:space="0"/>
            </w:tcBorders>
            <w:vAlign w:val="center"/>
          </w:tcPr>
          <w:p w14:paraId="5E4135F8">
            <w:pPr>
              <w:pStyle w:val="11"/>
              <w:jc w:val="center"/>
              <w:rPr>
                <w:rFonts w:ascii="Times New Roman" w:hAnsi="Times New Roman" w:eastAsia="Times New Roman" w:cs="Times New Roman"/>
              </w:rPr>
            </w:pPr>
            <w:r>
              <w:rPr>
                <w:rFonts w:ascii="Times New Roman" w:hAnsi="Times New Roman" w:eastAsia="Times New Roman" w:cs="Times New Roman"/>
              </w:rPr>
              <w:t>1</w:t>
            </w:r>
          </w:p>
        </w:tc>
        <w:tc>
          <w:tcPr>
            <w:tcW w:w="6660" w:type="dxa"/>
            <w:tcBorders>
              <w:top w:val="single" w:color="auto" w:sz="4" w:space="0"/>
              <w:left w:val="single" w:color="auto" w:sz="4" w:space="0"/>
            </w:tcBorders>
            <w:vAlign w:val="center"/>
          </w:tcPr>
          <w:p w14:paraId="06C05F9C">
            <w:pPr>
              <w:jc w:val="center"/>
              <w:rPr>
                <w:rFonts w:hint="eastAsia" w:ascii="仿宋_GB2312" w:hAnsi="宋体" w:eastAsia="仿宋_GB2312"/>
              </w:rPr>
            </w:pPr>
            <w:r>
              <w:rPr>
                <w:rFonts w:hint="eastAsia" w:ascii="仿宋_GB2312" w:hAnsi="宋体" w:eastAsia="仿宋_GB2312"/>
              </w:rPr>
              <w:t>融资担保机构合并（初审）</w:t>
            </w:r>
          </w:p>
        </w:tc>
        <w:tc>
          <w:tcPr>
            <w:tcW w:w="1386" w:type="dxa"/>
            <w:tcBorders>
              <w:top w:val="single" w:color="auto" w:sz="4" w:space="0"/>
              <w:left w:val="single" w:color="auto" w:sz="4" w:space="0"/>
              <w:right w:val="single" w:color="auto" w:sz="4" w:space="0"/>
            </w:tcBorders>
            <w:vAlign w:val="center"/>
          </w:tcPr>
          <w:p w14:paraId="1D20A875">
            <w:pPr>
              <w:pStyle w:val="11"/>
              <w:jc w:val="center"/>
              <w:rPr>
                <w:rFonts w:hint="eastAsia" w:ascii="仿宋_GB2312" w:eastAsia="仿宋_GB2312"/>
              </w:rPr>
            </w:pPr>
            <w:r>
              <w:rPr>
                <w:rFonts w:hint="eastAsia" w:ascii="仿宋_GB2312" w:eastAsia="仿宋_GB2312"/>
              </w:rPr>
              <w:t>行政许可</w:t>
            </w:r>
          </w:p>
        </w:tc>
      </w:tr>
      <w:tr w14:paraId="79A22A92">
        <w:tblPrEx>
          <w:tblCellMar>
            <w:top w:w="0" w:type="dxa"/>
            <w:left w:w="10" w:type="dxa"/>
            <w:bottom w:w="0" w:type="dxa"/>
            <w:right w:w="10" w:type="dxa"/>
          </w:tblCellMar>
        </w:tblPrEx>
        <w:trPr>
          <w:wAfter w:w="0" w:type="auto"/>
          <w:trHeight w:val="576" w:hRule="exact"/>
        </w:trPr>
        <w:tc>
          <w:tcPr>
            <w:tcW w:w="749" w:type="dxa"/>
            <w:tcBorders>
              <w:top w:val="single" w:color="auto" w:sz="4" w:space="0"/>
              <w:left w:val="single" w:color="auto" w:sz="4" w:space="0"/>
            </w:tcBorders>
            <w:vAlign w:val="center"/>
          </w:tcPr>
          <w:p w14:paraId="48E5D474">
            <w:pPr>
              <w:pStyle w:val="11"/>
              <w:jc w:val="center"/>
              <w:rPr>
                <w:rFonts w:ascii="Times New Roman" w:hAnsi="Times New Roman" w:eastAsia="Times New Roman" w:cs="Times New Roman"/>
              </w:rPr>
            </w:pPr>
            <w:r>
              <w:rPr>
                <w:rFonts w:ascii="Times New Roman" w:hAnsi="Times New Roman" w:eastAsia="Times New Roman" w:cs="Times New Roman"/>
              </w:rPr>
              <w:t>2</w:t>
            </w:r>
          </w:p>
        </w:tc>
        <w:tc>
          <w:tcPr>
            <w:tcW w:w="6660" w:type="dxa"/>
            <w:tcBorders>
              <w:top w:val="single" w:color="auto" w:sz="4" w:space="0"/>
              <w:left w:val="single" w:color="auto" w:sz="4" w:space="0"/>
            </w:tcBorders>
            <w:vAlign w:val="center"/>
          </w:tcPr>
          <w:p w14:paraId="34143E2F">
            <w:pPr>
              <w:jc w:val="center"/>
              <w:rPr>
                <w:rFonts w:hint="eastAsia" w:ascii="仿宋_GB2312" w:hAnsi="宋体" w:eastAsia="仿宋_GB2312"/>
              </w:rPr>
            </w:pPr>
            <w:r>
              <w:rPr>
                <w:rFonts w:hint="eastAsia" w:ascii="仿宋_GB2312" w:hAnsi="宋体" w:eastAsia="仿宋_GB2312"/>
              </w:rPr>
              <w:t>融资担保机构设立（初审）</w:t>
            </w:r>
          </w:p>
        </w:tc>
        <w:tc>
          <w:tcPr>
            <w:tcW w:w="1386" w:type="dxa"/>
            <w:tcBorders>
              <w:top w:val="single" w:color="auto" w:sz="4" w:space="0"/>
              <w:left w:val="single" w:color="auto" w:sz="4" w:space="0"/>
              <w:right w:val="single" w:color="auto" w:sz="4" w:space="0"/>
            </w:tcBorders>
            <w:vAlign w:val="center"/>
          </w:tcPr>
          <w:p w14:paraId="07A254F7">
            <w:pPr>
              <w:pStyle w:val="11"/>
              <w:jc w:val="center"/>
              <w:rPr>
                <w:rFonts w:hint="eastAsia" w:ascii="仿宋_GB2312" w:eastAsia="仿宋_GB2312"/>
              </w:rPr>
            </w:pPr>
            <w:r>
              <w:rPr>
                <w:rFonts w:hint="eastAsia" w:ascii="仿宋_GB2312" w:eastAsia="仿宋_GB2312"/>
              </w:rPr>
              <w:t>行政许可</w:t>
            </w:r>
          </w:p>
        </w:tc>
      </w:tr>
      <w:tr w14:paraId="6D3E340C">
        <w:tblPrEx>
          <w:tblCellMar>
            <w:top w:w="0" w:type="dxa"/>
            <w:left w:w="10" w:type="dxa"/>
            <w:bottom w:w="0" w:type="dxa"/>
            <w:right w:w="10" w:type="dxa"/>
          </w:tblCellMar>
        </w:tblPrEx>
        <w:trPr>
          <w:wAfter w:w="0" w:type="auto"/>
          <w:trHeight w:val="637" w:hRule="exact"/>
        </w:trPr>
        <w:tc>
          <w:tcPr>
            <w:tcW w:w="749" w:type="dxa"/>
            <w:tcBorders>
              <w:top w:val="single" w:color="auto" w:sz="4" w:space="0"/>
              <w:left w:val="single" w:color="auto" w:sz="4" w:space="0"/>
            </w:tcBorders>
            <w:vAlign w:val="center"/>
          </w:tcPr>
          <w:p w14:paraId="5D480EA2">
            <w:pPr>
              <w:pStyle w:val="11"/>
              <w:jc w:val="center"/>
              <w:rPr>
                <w:rFonts w:hint="eastAsia" w:ascii="Times New Roman" w:hAnsi="Times New Roman" w:cs="Times New Roman" w:eastAsiaTheme="minorEastAsia"/>
                <w:lang w:val="en-US" w:eastAsia="zh-CN"/>
              </w:rPr>
            </w:pPr>
            <w:r>
              <w:rPr>
                <w:rFonts w:hint="eastAsia" w:ascii="Times New Roman" w:hAnsi="Times New Roman" w:cs="Times New Roman" w:eastAsiaTheme="minorEastAsia"/>
                <w:lang w:val="en-US" w:eastAsia="zh-CN"/>
              </w:rPr>
              <w:t>3</w:t>
            </w:r>
          </w:p>
        </w:tc>
        <w:tc>
          <w:tcPr>
            <w:tcW w:w="6660" w:type="dxa"/>
            <w:tcBorders>
              <w:top w:val="single" w:color="auto" w:sz="4" w:space="0"/>
              <w:left w:val="single" w:color="auto" w:sz="4" w:space="0"/>
            </w:tcBorders>
            <w:vAlign w:val="center"/>
          </w:tcPr>
          <w:p w14:paraId="306656C3">
            <w:pPr>
              <w:jc w:val="center"/>
              <w:rPr>
                <w:rFonts w:hint="eastAsia" w:ascii="仿宋_GB2312" w:hAnsi="宋体" w:eastAsia="仿宋_GB2312"/>
              </w:rPr>
            </w:pPr>
            <w:r>
              <w:rPr>
                <w:rFonts w:hint="eastAsia" w:ascii="仿宋_GB2312" w:hAnsi="宋体" w:eastAsia="仿宋_GB2312"/>
              </w:rPr>
              <w:t>融资担保机构变更董事、监事、高级管理人员备案（初审）</w:t>
            </w:r>
          </w:p>
        </w:tc>
        <w:tc>
          <w:tcPr>
            <w:tcW w:w="1386" w:type="dxa"/>
            <w:tcBorders>
              <w:top w:val="single" w:color="auto" w:sz="4" w:space="0"/>
              <w:left w:val="single" w:color="auto" w:sz="4" w:space="0"/>
              <w:right w:val="single" w:color="auto" w:sz="4" w:space="0"/>
            </w:tcBorders>
            <w:vAlign w:val="center"/>
          </w:tcPr>
          <w:p w14:paraId="611B3E9F">
            <w:pPr>
              <w:pStyle w:val="11"/>
              <w:jc w:val="center"/>
              <w:rPr>
                <w:rFonts w:hint="eastAsia" w:ascii="仿宋_GB2312" w:eastAsia="仿宋_GB2312"/>
              </w:rPr>
            </w:pPr>
            <w:r>
              <w:rPr>
                <w:rFonts w:hint="eastAsia" w:ascii="仿宋_GB2312" w:eastAsia="仿宋_GB2312"/>
              </w:rPr>
              <w:t>行政许可</w:t>
            </w:r>
          </w:p>
        </w:tc>
      </w:tr>
      <w:tr w14:paraId="2EE471A4">
        <w:tblPrEx>
          <w:tblCellMar>
            <w:top w:w="0" w:type="dxa"/>
            <w:left w:w="10" w:type="dxa"/>
            <w:bottom w:w="0" w:type="dxa"/>
            <w:right w:w="10" w:type="dxa"/>
          </w:tblCellMar>
        </w:tblPrEx>
        <w:trPr>
          <w:wAfter w:w="0" w:type="auto"/>
          <w:trHeight w:val="576" w:hRule="exact"/>
        </w:trPr>
        <w:tc>
          <w:tcPr>
            <w:tcW w:w="749" w:type="dxa"/>
            <w:tcBorders>
              <w:top w:val="single" w:color="auto" w:sz="4" w:space="0"/>
              <w:left w:val="single" w:color="auto" w:sz="4" w:space="0"/>
            </w:tcBorders>
            <w:vAlign w:val="center"/>
          </w:tcPr>
          <w:p w14:paraId="065FABD8">
            <w:pPr>
              <w:pStyle w:val="11"/>
              <w:jc w:val="center"/>
              <w:rPr>
                <w:rFonts w:hint="eastAsia" w:eastAsia="宋体"/>
                <w:lang w:eastAsia="zh-CN"/>
              </w:rPr>
            </w:pPr>
            <w:r>
              <w:rPr>
                <w:rFonts w:hint="eastAsia" w:ascii="Times New Roman" w:hAnsi="Times New Roman" w:cs="Times New Roman"/>
                <w:lang w:val="en-US" w:eastAsia="zh-CN"/>
              </w:rPr>
              <w:t>4</w:t>
            </w:r>
          </w:p>
        </w:tc>
        <w:tc>
          <w:tcPr>
            <w:tcW w:w="6660" w:type="dxa"/>
            <w:tcBorders>
              <w:top w:val="single" w:color="auto" w:sz="4" w:space="0"/>
              <w:left w:val="single" w:color="auto" w:sz="4" w:space="0"/>
            </w:tcBorders>
            <w:vAlign w:val="center"/>
          </w:tcPr>
          <w:p w14:paraId="1F503E22">
            <w:pPr>
              <w:jc w:val="center"/>
              <w:rPr>
                <w:rFonts w:hint="eastAsia" w:ascii="仿宋_GB2312" w:hAnsi="宋体" w:eastAsia="仿宋_GB2312"/>
              </w:rPr>
            </w:pPr>
            <w:r>
              <w:rPr>
                <w:rFonts w:hint="eastAsia" w:ascii="仿宋_GB2312" w:hAnsi="宋体" w:eastAsia="仿宋_GB2312"/>
              </w:rPr>
              <w:t>融资担保机构分立（初审）</w:t>
            </w:r>
          </w:p>
        </w:tc>
        <w:tc>
          <w:tcPr>
            <w:tcW w:w="1386" w:type="dxa"/>
            <w:tcBorders>
              <w:top w:val="single" w:color="auto" w:sz="4" w:space="0"/>
              <w:left w:val="single" w:color="auto" w:sz="4" w:space="0"/>
              <w:right w:val="single" w:color="auto" w:sz="4" w:space="0"/>
            </w:tcBorders>
            <w:vAlign w:val="center"/>
          </w:tcPr>
          <w:p w14:paraId="646C6ED3">
            <w:pPr>
              <w:pStyle w:val="11"/>
              <w:jc w:val="center"/>
              <w:rPr>
                <w:rFonts w:hint="eastAsia" w:ascii="仿宋_GB2312" w:eastAsia="仿宋_GB2312"/>
              </w:rPr>
            </w:pPr>
            <w:r>
              <w:rPr>
                <w:rFonts w:hint="eastAsia" w:ascii="仿宋_GB2312" w:eastAsia="仿宋_GB2312"/>
              </w:rPr>
              <w:t>行政许可</w:t>
            </w:r>
          </w:p>
        </w:tc>
      </w:tr>
      <w:tr w14:paraId="5BEDADDC">
        <w:tblPrEx>
          <w:tblCellMar>
            <w:top w:w="0" w:type="dxa"/>
            <w:left w:w="10" w:type="dxa"/>
            <w:bottom w:w="0" w:type="dxa"/>
            <w:right w:w="10" w:type="dxa"/>
          </w:tblCellMar>
        </w:tblPrEx>
        <w:trPr>
          <w:wAfter w:w="0" w:type="auto"/>
          <w:trHeight w:val="576" w:hRule="exact"/>
        </w:trPr>
        <w:tc>
          <w:tcPr>
            <w:tcW w:w="749" w:type="dxa"/>
            <w:tcBorders>
              <w:top w:val="single" w:color="auto" w:sz="4" w:space="0"/>
              <w:left w:val="single" w:color="auto" w:sz="4" w:space="0"/>
            </w:tcBorders>
            <w:vAlign w:val="center"/>
          </w:tcPr>
          <w:p w14:paraId="42B31393">
            <w:pPr>
              <w:pStyle w:val="11"/>
              <w:jc w:val="center"/>
              <w:rPr>
                <w:rFonts w:hint="eastAsia" w:ascii="Times New Roman" w:hAnsi="Times New Roman" w:eastAsia="宋体" w:cs="Times New Roman"/>
                <w:lang w:val="en-US" w:eastAsia="zh-CN"/>
              </w:rPr>
            </w:pPr>
            <w:r>
              <w:rPr>
                <w:rFonts w:hint="eastAsia" w:ascii="Times New Roman" w:hAnsi="Times New Roman" w:cs="Times New Roman"/>
                <w:lang w:val="en-US" w:eastAsia="zh-CN"/>
              </w:rPr>
              <w:t>5</w:t>
            </w:r>
          </w:p>
        </w:tc>
        <w:tc>
          <w:tcPr>
            <w:tcW w:w="6660" w:type="dxa"/>
            <w:tcBorders>
              <w:top w:val="single" w:color="auto" w:sz="4" w:space="0"/>
              <w:left w:val="single" w:color="auto" w:sz="4" w:space="0"/>
            </w:tcBorders>
            <w:vAlign w:val="center"/>
          </w:tcPr>
          <w:p w14:paraId="78DCA875">
            <w:pPr>
              <w:jc w:val="center"/>
              <w:rPr>
                <w:rFonts w:hint="eastAsia" w:ascii="仿宋_GB2312" w:hAnsi="宋体" w:eastAsia="仿宋_GB2312"/>
              </w:rPr>
            </w:pPr>
            <w:r>
              <w:rPr>
                <w:rFonts w:hint="eastAsia" w:ascii="仿宋_GB2312" w:hAnsi="宋体" w:eastAsia="仿宋_GB2312"/>
              </w:rPr>
              <w:t>注销《融资性担保机构经营许可证》（初审）</w:t>
            </w:r>
          </w:p>
        </w:tc>
        <w:tc>
          <w:tcPr>
            <w:tcW w:w="1386" w:type="dxa"/>
            <w:tcBorders>
              <w:top w:val="single" w:color="auto" w:sz="4" w:space="0"/>
              <w:left w:val="single" w:color="auto" w:sz="4" w:space="0"/>
              <w:right w:val="single" w:color="auto" w:sz="4" w:space="0"/>
            </w:tcBorders>
            <w:vAlign w:val="center"/>
          </w:tcPr>
          <w:p w14:paraId="06E8795B">
            <w:pPr>
              <w:pStyle w:val="11"/>
              <w:jc w:val="center"/>
              <w:rPr>
                <w:rFonts w:hint="eastAsia" w:ascii="仿宋_GB2312" w:eastAsia="仿宋_GB2312"/>
              </w:rPr>
            </w:pPr>
            <w:r>
              <w:rPr>
                <w:rFonts w:hint="eastAsia" w:ascii="仿宋_GB2312" w:eastAsia="仿宋_GB2312"/>
              </w:rPr>
              <w:t>行政许可</w:t>
            </w:r>
          </w:p>
        </w:tc>
      </w:tr>
      <w:tr w14:paraId="42A105FD">
        <w:tblPrEx>
          <w:tblCellMar>
            <w:top w:w="0" w:type="dxa"/>
            <w:left w:w="10" w:type="dxa"/>
            <w:bottom w:w="0" w:type="dxa"/>
            <w:right w:w="10" w:type="dxa"/>
          </w:tblCellMar>
        </w:tblPrEx>
        <w:trPr>
          <w:wAfter w:w="0" w:type="auto"/>
          <w:trHeight w:val="576" w:hRule="exact"/>
        </w:trPr>
        <w:tc>
          <w:tcPr>
            <w:tcW w:w="749" w:type="dxa"/>
            <w:tcBorders>
              <w:top w:val="single" w:color="auto" w:sz="4" w:space="0"/>
              <w:left w:val="single" w:color="auto" w:sz="4" w:space="0"/>
            </w:tcBorders>
            <w:vAlign w:val="center"/>
          </w:tcPr>
          <w:p w14:paraId="448134A2">
            <w:pPr>
              <w:pStyle w:val="11"/>
              <w:jc w:val="center"/>
              <w:rPr>
                <w:rFonts w:hint="eastAsia" w:ascii="Times New Roman" w:hAnsi="Times New Roman" w:eastAsia="宋体" w:cs="Times New Roman"/>
                <w:lang w:val="en-US" w:eastAsia="zh-CN"/>
              </w:rPr>
            </w:pPr>
            <w:r>
              <w:rPr>
                <w:rFonts w:hint="eastAsia" w:ascii="Times New Roman" w:hAnsi="Times New Roman" w:cs="Times New Roman"/>
                <w:lang w:val="en-US" w:eastAsia="zh-CN"/>
              </w:rPr>
              <w:t>6</w:t>
            </w:r>
          </w:p>
        </w:tc>
        <w:tc>
          <w:tcPr>
            <w:tcW w:w="6660" w:type="dxa"/>
            <w:tcBorders>
              <w:top w:val="single" w:color="auto" w:sz="4" w:space="0"/>
              <w:left w:val="single" w:color="auto" w:sz="4" w:space="0"/>
            </w:tcBorders>
            <w:vAlign w:val="center"/>
          </w:tcPr>
          <w:p w14:paraId="37D95359">
            <w:pPr>
              <w:jc w:val="center"/>
              <w:rPr>
                <w:rFonts w:hint="eastAsia" w:ascii="仿宋_GB2312" w:hAnsi="宋体" w:eastAsia="仿宋_GB2312"/>
              </w:rPr>
            </w:pPr>
            <w:r>
              <w:rPr>
                <w:rFonts w:hint="eastAsia" w:ascii="仿宋_GB2312" w:hAnsi="宋体" w:eastAsia="仿宋_GB2312"/>
              </w:rPr>
              <w:t>融资担保机构变更持有5%以上股权的股东备案（初审）</w:t>
            </w:r>
          </w:p>
        </w:tc>
        <w:tc>
          <w:tcPr>
            <w:tcW w:w="1386" w:type="dxa"/>
            <w:tcBorders>
              <w:top w:val="single" w:color="auto" w:sz="4" w:space="0"/>
              <w:left w:val="single" w:color="auto" w:sz="4" w:space="0"/>
              <w:right w:val="single" w:color="auto" w:sz="4" w:space="0"/>
            </w:tcBorders>
            <w:vAlign w:val="center"/>
          </w:tcPr>
          <w:p w14:paraId="681BE35C">
            <w:pPr>
              <w:pStyle w:val="11"/>
              <w:jc w:val="center"/>
              <w:rPr>
                <w:rFonts w:hint="eastAsia" w:ascii="仿宋_GB2312" w:eastAsia="仿宋_GB2312"/>
              </w:rPr>
            </w:pPr>
            <w:r>
              <w:rPr>
                <w:rFonts w:hint="eastAsia" w:ascii="仿宋_GB2312" w:eastAsia="仿宋_GB2312"/>
              </w:rPr>
              <w:t>行政许可</w:t>
            </w:r>
          </w:p>
        </w:tc>
      </w:tr>
      <w:tr w14:paraId="70835A12">
        <w:tblPrEx>
          <w:tblCellMar>
            <w:top w:w="0" w:type="dxa"/>
            <w:left w:w="10" w:type="dxa"/>
            <w:bottom w:w="0" w:type="dxa"/>
            <w:right w:w="10" w:type="dxa"/>
          </w:tblCellMar>
        </w:tblPrEx>
        <w:trPr>
          <w:wAfter w:w="0" w:type="auto"/>
          <w:trHeight w:val="576" w:hRule="exact"/>
        </w:trPr>
        <w:tc>
          <w:tcPr>
            <w:tcW w:w="749" w:type="dxa"/>
            <w:tcBorders>
              <w:top w:val="single" w:color="auto" w:sz="4" w:space="0"/>
              <w:left w:val="single" w:color="auto" w:sz="4" w:space="0"/>
            </w:tcBorders>
            <w:vAlign w:val="center"/>
          </w:tcPr>
          <w:p w14:paraId="76C37EEE">
            <w:pPr>
              <w:pStyle w:val="11"/>
              <w:jc w:val="center"/>
              <w:rPr>
                <w:rFonts w:hint="eastAsia" w:ascii="Times New Roman" w:hAnsi="Times New Roman" w:eastAsia="宋体" w:cs="Times New Roman"/>
                <w:lang w:val="en-US" w:eastAsia="zh-CN"/>
              </w:rPr>
            </w:pPr>
            <w:r>
              <w:rPr>
                <w:rFonts w:hint="eastAsia" w:ascii="Times New Roman" w:hAnsi="Times New Roman" w:cs="Times New Roman"/>
                <w:lang w:val="en-US" w:eastAsia="zh-CN"/>
              </w:rPr>
              <w:t>7</w:t>
            </w:r>
          </w:p>
        </w:tc>
        <w:tc>
          <w:tcPr>
            <w:tcW w:w="6660" w:type="dxa"/>
            <w:tcBorders>
              <w:top w:val="single" w:color="auto" w:sz="4" w:space="0"/>
              <w:left w:val="single" w:color="auto" w:sz="4" w:space="0"/>
            </w:tcBorders>
            <w:vAlign w:val="center"/>
          </w:tcPr>
          <w:p w14:paraId="677D0CCC">
            <w:pPr>
              <w:jc w:val="center"/>
              <w:rPr>
                <w:rFonts w:hint="eastAsia" w:ascii="仿宋_GB2312" w:hAnsi="宋体" w:eastAsia="仿宋_GB2312"/>
              </w:rPr>
            </w:pPr>
            <w:r>
              <w:rPr>
                <w:rFonts w:hint="eastAsia" w:ascii="仿宋_GB2312" w:hAnsi="宋体" w:eastAsia="仿宋_GB2312"/>
              </w:rPr>
              <w:t>融资担保机构变更名称备案（初审）</w:t>
            </w:r>
          </w:p>
        </w:tc>
        <w:tc>
          <w:tcPr>
            <w:tcW w:w="1386" w:type="dxa"/>
            <w:tcBorders>
              <w:top w:val="single" w:color="auto" w:sz="4" w:space="0"/>
              <w:left w:val="single" w:color="auto" w:sz="4" w:space="0"/>
              <w:right w:val="single" w:color="auto" w:sz="4" w:space="0"/>
            </w:tcBorders>
            <w:vAlign w:val="center"/>
          </w:tcPr>
          <w:p w14:paraId="0AE94E4B">
            <w:pPr>
              <w:pStyle w:val="11"/>
              <w:jc w:val="center"/>
              <w:rPr>
                <w:rFonts w:hint="eastAsia" w:ascii="仿宋_GB2312" w:eastAsia="仿宋_GB2312"/>
              </w:rPr>
            </w:pPr>
            <w:r>
              <w:rPr>
                <w:rFonts w:hint="eastAsia" w:ascii="仿宋_GB2312" w:eastAsia="仿宋_GB2312"/>
              </w:rPr>
              <w:t>行政许可</w:t>
            </w:r>
          </w:p>
        </w:tc>
      </w:tr>
      <w:tr w14:paraId="298A465E">
        <w:tblPrEx>
          <w:tblCellMar>
            <w:top w:w="0" w:type="dxa"/>
            <w:left w:w="10" w:type="dxa"/>
            <w:bottom w:w="0" w:type="dxa"/>
            <w:right w:w="10" w:type="dxa"/>
          </w:tblCellMar>
        </w:tblPrEx>
        <w:trPr>
          <w:wAfter w:w="0" w:type="auto"/>
          <w:trHeight w:val="576" w:hRule="exact"/>
        </w:trPr>
        <w:tc>
          <w:tcPr>
            <w:tcW w:w="749" w:type="dxa"/>
            <w:tcBorders>
              <w:top w:val="single" w:color="auto" w:sz="4" w:space="0"/>
              <w:left w:val="single" w:color="auto" w:sz="4" w:space="0"/>
            </w:tcBorders>
            <w:vAlign w:val="center"/>
          </w:tcPr>
          <w:p w14:paraId="68B35645">
            <w:pPr>
              <w:pStyle w:val="11"/>
              <w:jc w:val="center"/>
              <w:rPr>
                <w:rFonts w:hint="eastAsia" w:ascii="Times New Roman" w:hAnsi="Times New Roman" w:eastAsia="宋体" w:cs="Times New Roman"/>
                <w:lang w:val="en-US" w:eastAsia="zh-CN"/>
              </w:rPr>
            </w:pPr>
            <w:r>
              <w:rPr>
                <w:rFonts w:hint="eastAsia" w:ascii="Times New Roman" w:hAnsi="Times New Roman" w:cs="Times New Roman"/>
                <w:lang w:val="en-US" w:eastAsia="zh-CN"/>
              </w:rPr>
              <w:t>8</w:t>
            </w:r>
          </w:p>
        </w:tc>
        <w:tc>
          <w:tcPr>
            <w:tcW w:w="6660" w:type="dxa"/>
            <w:tcBorders>
              <w:top w:val="single" w:color="auto" w:sz="4" w:space="0"/>
              <w:left w:val="single" w:color="auto" w:sz="4" w:space="0"/>
            </w:tcBorders>
            <w:vAlign w:val="center"/>
          </w:tcPr>
          <w:p w14:paraId="068583DC">
            <w:pPr>
              <w:jc w:val="center"/>
              <w:rPr>
                <w:rFonts w:hint="eastAsia" w:ascii="仿宋_GB2312" w:hAnsi="宋体" w:eastAsia="仿宋_GB2312"/>
              </w:rPr>
            </w:pPr>
            <w:r>
              <w:rPr>
                <w:rFonts w:hint="eastAsia" w:ascii="仿宋_GB2312" w:hAnsi="宋体" w:eastAsia="仿宋_GB2312"/>
              </w:rPr>
              <w:t>融资担保机构减少注册资本（初审）</w:t>
            </w:r>
          </w:p>
        </w:tc>
        <w:tc>
          <w:tcPr>
            <w:tcW w:w="1386" w:type="dxa"/>
            <w:tcBorders>
              <w:top w:val="single" w:color="auto" w:sz="4" w:space="0"/>
              <w:left w:val="single" w:color="auto" w:sz="4" w:space="0"/>
              <w:right w:val="single" w:color="auto" w:sz="4" w:space="0"/>
            </w:tcBorders>
            <w:vAlign w:val="center"/>
          </w:tcPr>
          <w:p w14:paraId="227422BD">
            <w:pPr>
              <w:pStyle w:val="11"/>
              <w:jc w:val="center"/>
              <w:rPr>
                <w:rFonts w:hint="eastAsia" w:ascii="仿宋_GB2312" w:eastAsia="仿宋_GB2312"/>
              </w:rPr>
            </w:pPr>
            <w:r>
              <w:rPr>
                <w:rFonts w:hint="eastAsia" w:ascii="仿宋_GB2312" w:eastAsia="仿宋_GB2312"/>
              </w:rPr>
              <w:t>行政许可</w:t>
            </w:r>
          </w:p>
        </w:tc>
      </w:tr>
      <w:tr w14:paraId="26A7E1BC">
        <w:tblPrEx>
          <w:tblCellMar>
            <w:top w:w="0" w:type="dxa"/>
            <w:left w:w="10" w:type="dxa"/>
            <w:bottom w:w="0" w:type="dxa"/>
            <w:right w:w="10" w:type="dxa"/>
          </w:tblCellMar>
        </w:tblPrEx>
        <w:trPr>
          <w:wAfter w:w="0" w:type="auto"/>
          <w:trHeight w:val="576" w:hRule="exact"/>
        </w:trPr>
        <w:tc>
          <w:tcPr>
            <w:tcW w:w="8795" w:type="dxa"/>
            <w:gridSpan w:val="3"/>
            <w:tcBorders>
              <w:top w:val="single" w:color="auto" w:sz="4" w:space="0"/>
              <w:left w:val="single" w:color="auto" w:sz="4" w:space="0"/>
              <w:right w:val="single" w:color="auto" w:sz="4" w:space="0"/>
            </w:tcBorders>
            <w:vAlign w:val="center"/>
          </w:tcPr>
          <w:p w14:paraId="49F4F446">
            <w:pPr>
              <w:pStyle w:val="11"/>
              <w:spacing w:before="100" w:after="80"/>
              <w:jc w:val="center"/>
              <w:rPr>
                <w:rFonts w:hint="eastAsia" w:ascii="仿宋_GB2312" w:eastAsia="仿宋_GB2312"/>
              </w:rPr>
            </w:pPr>
            <w:r>
              <w:rPr>
                <w:rFonts w:hint="eastAsia" w:ascii="仿宋_GB2312" w:eastAsia="仿宋_GB2312"/>
              </w:rPr>
              <w:t>二、行政处罚</w:t>
            </w:r>
            <w:r>
              <w:rPr>
                <w:rFonts w:hint="eastAsia" w:ascii="仿宋_GB2312" w:eastAsia="仿宋_GB2312"/>
                <w:sz w:val="28"/>
                <w:szCs w:val="28"/>
              </w:rPr>
              <w:t>（</w:t>
            </w:r>
            <w:r>
              <w:rPr>
                <w:rFonts w:hint="eastAsia" w:ascii="仿宋_GB2312" w:hAnsi="Arial" w:eastAsia="仿宋_GB2312" w:cs="Arial"/>
              </w:rPr>
              <w:t>X</w:t>
            </w:r>
            <w:r>
              <w:rPr>
                <w:rFonts w:hint="eastAsia" w:ascii="仿宋_GB2312" w:eastAsia="仿宋_GB2312"/>
              </w:rPr>
              <w:t>项）</w:t>
            </w:r>
          </w:p>
          <w:p w14:paraId="0724B7B2">
            <w:pPr>
              <w:pStyle w:val="11"/>
              <w:ind w:firstLine="180"/>
              <w:jc w:val="both"/>
              <w:rPr>
                <w:rFonts w:hint="eastAsia" w:ascii="仿宋_GB2312" w:eastAsia="仿宋_GB2312"/>
              </w:rPr>
            </w:pPr>
          </w:p>
        </w:tc>
      </w:tr>
      <w:tr w14:paraId="57D99A3C">
        <w:tblPrEx>
          <w:tblCellMar>
            <w:top w:w="0" w:type="dxa"/>
            <w:left w:w="10" w:type="dxa"/>
            <w:bottom w:w="0" w:type="dxa"/>
            <w:right w:w="10" w:type="dxa"/>
          </w:tblCellMar>
        </w:tblPrEx>
        <w:trPr>
          <w:wAfter w:w="0" w:type="auto"/>
          <w:trHeight w:val="576" w:hRule="exact"/>
        </w:trPr>
        <w:tc>
          <w:tcPr>
            <w:tcW w:w="8795" w:type="dxa"/>
            <w:gridSpan w:val="3"/>
            <w:tcBorders>
              <w:top w:val="single" w:color="auto" w:sz="4" w:space="0"/>
              <w:left w:val="single" w:color="auto" w:sz="4" w:space="0"/>
              <w:right w:val="single" w:color="auto" w:sz="4" w:space="0"/>
            </w:tcBorders>
            <w:vAlign w:val="center"/>
          </w:tcPr>
          <w:p w14:paraId="765FE4CE">
            <w:pPr>
              <w:pStyle w:val="11"/>
              <w:jc w:val="center"/>
              <w:rPr>
                <w:rFonts w:hint="eastAsia" w:ascii="仿宋_GB2312" w:eastAsia="仿宋_GB2312"/>
              </w:rPr>
            </w:pPr>
            <w:r>
              <w:rPr>
                <w:rFonts w:hint="eastAsia" w:ascii="仿宋_GB2312" w:eastAsia="仿宋_GB2312"/>
              </w:rPr>
              <w:t>三、行政强制</w:t>
            </w:r>
            <w:r>
              <w:rPr>
                <w:rFonts w:hint="eastAsia" w:ascii="仿宋_GB2312" w:eastAsia="仿宋_GB2312"/>
                <w:sz w:val="28"/>
                <w:szCs w:val="28"/>
              </w:rPr>
              <w:t>（</w:t>
            </w:r>
            <w:r>
              <w:rPr>
                <w:rFonts w:hint="eastAsia" w:ascii="仿宋_GB2312" w:hAnsi="Arial" w:eastAsia="仿宋_GB2312" w:cs="Arial"/>
              </w:rPr>
              <w:t>X</w:t>
            </w:r>
            <w:r>
              <w:rPr>
                <w:rFonts w:hint="eastAsia" w:ascii="仿宋_GB2312" w:eastAsia="仿宋_GB2312"/>
              </w:rPr>
              <w:t>项）</w:t>
            </w:r>
          </w:p>
        </w:tc>
      </w:tr>
      <w:tr w14:paraId="3A5B97EB">
        <w:tblPrEx>
          <w:tblCellMar>
            <w:top w:w="0" w:type="dxa"/>
            <w:left w:w="10" w:type="dxa"/>
            <w:bottom w:w="0" w:type="dxa"/>
            <w:right w:w="10" w:type="dxa"/>
          </w:tblCellMar>
        </w:tblPrEx>
        <w:trPr>
          <w:wAfter w:w="0" w:type="auto"/>
          <w:trHeight w:val="580" w:hRule="exact"/>
        </w:trPr>
        <w:tc>
          <w:tcPr>
            <w:tcW w:w="8795" w:type="dxa"/>
            <w:gridSpan w:val="3"/>
            <w:tcBorders>
              <w:top w:val="single" w:color="auto" w:sz="4" w:space="0"/>
              <w:left w:val="single" w:color="auto" w:sz="4" w:space="0"/>
              <w:right w:val="single" w:color="auto" w:sz="4" w:space="0"/>
            </w:tcBorders>
            <w:vAlign w:val="center"/>
          </w:tcPr>
          <w:p w14:paraId="51FEE31C">
            <w:pPr>
              <w:pStyle w:val="11"/>
              <w:jc w:val="center"/>
              <w:rPr>
                <w:rFonts w:hint="eastAsia" w:ascii="仿宋_GB2312" w:eastAsia="仿宋_GB2312"/>
              </w:rPr>
            </w:pPr>
            <w:r>
              <w:rPr>
                <w:rFonts w:hint="eastAsia" w:ascii="仿宋_GB2312" w:eastAsia="仿宋_GB2312"/>
              </w:rPr>
              <w:t>四、行政征收</w:t>
            </w:r>
            <w:r>
              <w:rPr>
                <w:rFonts w:hint="eastAsia" w:ascii="仿宋_GB2312" w:eastAsia="仿宋_GB2312"/>
                <w:sz w:val="28"/>
                <w:szCs w:val="28"/>
              </w:rPr>
              <w:t>（</w:t>
            </w:r>
            <w:r>
              <w:rPr>
                <w:rFonts w:hint="eastAsia" w:ascii="仿宋_GB2312" w:hAnsi="Arial" w:eastAsia="仿宋_GB2312" w:cs="Arial"/>
              </w:rPr>
              <w:t>X</w:t>
            </w:r>
            <w:r>
              <w:rPr>
                <w:rFonts w:hint="eastAsia" w:ascii="仿宋_GB2312" w:eastAsia="仿宋_GB2312"/>
              </w:rPr>
              <w:t>项）</w:t>
            </w:r>
          </w:p>
        </w:tc>
      </w:tr>
      <w:tr w14:paraId="346208BA">
        <w:tblPrEx>
          <w:tblCellMar>
            <w:top w:w="0" w:type="dxa"/>
            <w:left w:w="10" w:type="dxa"/>
            <w:bottom w:w="0" w:type="dxa"/>
            <w:right w:w="10" w:type="dxa"/>
          </w:tblCellMar>
        </w:tblPrEx>
        <w:trPr>
          <w:wAfter w:w="0" w:type="auto"/>
          <w:trHeight w:val="580" w:hRule="exact"/>
        </w:trPr>
        <w:tc>
          <w:tcPr>
            <w:tcW w:w="8795" w:type="dxa"/>
            <w:gridSpan w:val="3"/>
            <w:tcBorders>
              <w:top w:val="single" w:color="auto" w:sz="4" w:space="0"/>
              <w:left w:val="single" w:color="auto" w:sz="4" w:space="0"/>
              <w:right w:val="single" w:color="auto" w:sz="4" w:space="0"/>
            </w:tcBorders>
            <w:vAlign w:val="center"/>
          </w:tcPr>
          <w:p w14:paraId="66DFD7AD">
            <w:pPr>
              <w:pStyle w:val="11"/>
              <w:jc w:val="center"/>
              <w:rPr>
                <w:rFonts w:hint="eastAsia" w:ascii="仿宋_GB2312" w:eastAsia="仿宋_GB2312"/>
              </w:rPr>
            </w:pPr>
            <w:r>
              <w:rPr>
                <w:rFonts w:hint="eastAsia" w:ascii="仿宋_GB2312" w:eastAsia="仿宋_GB2312"/>
              </w:rPr>
              <w:t>五、行政给付</w:t>
            </w:r>
            <w:r>
              <w:rPr>
                <w:rFonts w:hint="eastAsia" w:ascii="仿宋_GB2312" w:eastAsia="仿宋_GB2312"/>
                <w:sz w:val="28"/>
                <w:szCs w:val="28"/>
              </w:rPr>
              <w:t>（</w:t>
            </w:r>
            <w:r>
              <w:rPr>
                <w:rFonts w:hint="eastAsia" w:ascii="仿宋_GB2312" w:hAnsi="Arial" w:eastAsia="仿宋_GB2312" w:cs="Arial"/>
              </w:rPr>
              <w:t>X</w:t>
            </w:r>
            <w:r>
              <w:rPr>
                <w:rFonts w:hint="eastAsia" w:ascii="仿宋_GB2312" w:eastAsia="仿宋_GB2312"/>
              </w:rPr>
              <w:t>项）</w:t>
            </w:r>
          </w:p>
        </w:tc>
      </w:tr>
      <w:tr w14:paraId="79EB3118">
        <w:tblPrEx>
          <w:tblCellMar>
            <w:top w:w="0" w:type="dxa"/>
            <w:left w:w="10" w:type="dxa"/>
            <w:bottom w:w="0" w:type="dxa"/>
            <w:right w:w="10" w:type="dxa"/>
          </w:tblCellMar>
        </w:tblPrEx>
        <w:trPr>
          <w:wAfter w:w="0" w:type="auto"/>
          <w:trHeight w:val="576" w:hRule="exact"/>
        </w:trPr>
        <w:tc>
          <w:tcPr>
            <w:tcW w:w="8795" w:type="dxa"/>
            <w:gridSpan w:val="3"/>
            <w:tcBorders>
              <w:top w:val="single" w:color="auto" w:sz="4" w:space="0"/>
              <w:left w:val="single" w:color="auto" w:sz="4" w:space="0"/>
              <w:right w:val="single" w:color="auto" w:sz="4" w:space="0"/>
            </w:tcBorders>
            <w:vAlign w:val="center"/>
          </w:tcPr>
          <w:p w14:paraId="2FF58B3B">
            <w:pPr>
              <w:pStyle w:val="11"/>
              <w:jc w:val="center"/>
              <w:rPr>
                <w:rFonts w:hint="eastAsia" w:ascii="仿宋_GB2312" w:eastAsia="仿宋_GB2312"/>
              </w:rPr>
            </w:pPr>
            <w:r>
              <w:rPr>
                <w:rFonts w:hint="eastAsia" w:ascii="仿宋_GB2312" w:eastAsia="仿宋_GB2312"/>
              </w:rPr>
              <w:t>六、行政检查</w:t>
            </w:r>
            <w:r>
              <w:rPr>
                <w:rFonts w:hint="eastAsia" w:ascii="仿宋_GB2312" w:eastAsia="仿宋_GB2312"/>
                <w:sz w:val="28"/>
                <w:szCs w:val="28"/>
              </w:rPr>
              <w:t>（</w:t>
            </w:r>
            <w:r>
              <w:rPr>
                <w:rFonts w:hint="eastAsia" w:ascii="仿宋_GB2312" w:hAnsi="Arial" w:eastAsia="仿宋_GB2312" w:cs="Arial"/>
              </w:rPr>
              <w:t>X</w:t>
            </w:r>
            <w:r>
              <w:rPr>
                <w:rFonts w:hint="eastAsia" w:ascii="仿宋_GB2312" w:eastAsia="仿宋_GB2312"/>
              </w:rPr>
              <w:t>项）</w:t>
            </w:r>
          </w:p>
        </w:tc>
      </w:tr>
      <w:tr w14:paraId="5161AEB5">
        <w:tblPrEx>
          <w:tblCellMar>
            <w:top w:w="0" w:type="dxa"/>
            <w:left w:w="10" w:type="dxa"/>
            <w:bottom w:w="0" w:type="dxa"/>
            <w:right w:w="10" w:type="dxa"/>
          </w:tblCellMar>
        </w:tblPrEx>
        <w:trPr>
          <w:wAfter w:w="0" w:type="auto"/>
          <w:trHeight w:val="583" w:hRule="exact"/>
        </w:trPr>
        <w:tc>
          <w:tcPr>
            <w:tcW w:w="8795" w:type="dxa"/>
            <w:gridSpan w:val="3"/>
            <w:tcBorders>
              <w:top w:val="single" w:color="auto" w:sz="4" w:space="0"/>
              <w:left w:val="single" w:color="auto" w:sz="4" w:space="0"/>
              <w:right w:val="single" w:color="auto" w:sz="4" w:space="0"/>
            </w:tcBorders>
            <w:vAlign w:val="center"/>
          </w:tcPr>
          <w:p w14:paraId="4EC75DAE">
            <w:pPr>
              <w:pStyle w:val="11"/>
              <w:jc w:val="center"/>
              <w:rPr>
                <w:rFonts w:hint="eastAsia" w:ascii="仿宋_GB2312" w:eastAsia="仿宋_GB2312"/>
              </w:rPr>
            </w:pPr>
            <w:r>
              <w:rPr>
                <w:rFonts w:hint="eastAsia" w:ascii="仿宋_GB2312" w:eastAsia="仿宋_GB2312"/>
              </w:rPr>
              <w:t>七、行政确认</w:t>
            </w:r>
            <w:r>
              <w:rPr>
                <w:rFonts w:hint="eastAsia" w:ascii="仿宋_GB2312" w:eastAsia="仿宋_GB2312"/>
                <w:sz w:val="28"/>
                <w:szCs w:val="28"/>
              </w:rPr>
              <w:t>（</w:t>
            </w:r>
            <w:r>
              <w:rPr>
                <w:rFonts w:hint="eastAsia" w:ascii="仿宋_GB2312" w:hAnsi="Arial" w:eastAsia="仿宋_GB2312" w:cs="Arial"/>
              </w:rPr>
              <w:t>X</w:t>
            </w:r>
            <w:r>
              <w:rPr>
                <w:rFonts w:hint="eastAsia" w:ascii="仿宋_GB2312" w:eastAsia="仿宋_GB2312"/>
              </w:rPr>
              <w:t>项）</w:t>
            </w:r>
          </w:p>
        </w:tc>
      </w:tr>
      <w:tr w14:paraId="3CB28CCC">
        <w:tblPrEx>
          <w:tblCellMar>
            <w:top w:w="0" w:type="dxa"/>
            <w:left w:w="10" w:type="dxa"/>
            <w:bottom w:w="0" w:type="dxa"/>
            <w:right w:w="10" w:type="dxa"/>
          </w:tblCellMar>
        </w:tblPrEx>
        <w:trPr>
          <w:wAfter w:w="0" w:type="auto"/>
          <w:trHeight w:val="576" w:hRule="exact"/>
        </w:trPr>
        <w:tc>
          <w:tcPr>
            <w:tcW w:w="8795" w:type="dxa"/>
            <w:gridSpan w:val="3"/>
            <w:tcBorders>
              <w:top w:val="single" w:color="auto" w:sz="4" w:space="0"/>
              <w:left w:val="single" w:color="auto" w:sz="4" w:space="0"/>
              <w:right w:val="single" w:color="auto" w:sz="4" w:space="0"/>
            </w:tcBorders>
            <w:vAlign w:val="center"/>
          </w:tcPr>
          <w:p w14:paraId="2B782F12">
            <w:pPr>
              <w:pStyle w:val="11"/>
              <w:jc w:val="center"/>
              <w:rPr>
                <w:rFonts w:hint="eastAsia" w:ascii="仿宋_GB2312" w:eastAsia="仿宋_GB2312"/>
              </w:rPr>
            </w:pPr>
            <w:r>
              <w:rPr>
                <w:rFonts w:hint="eastAsia" w:ascii="仿宋_GB2312" w:eastAsia="仿宋_GB2312"/>
              </w:rPr>
              <w:t>八、行政裁决</w:t>
            </w:r>
            <w:r>
              <w:rPr>
                <w:rFonts w:hint="eastAsia" w:ascii="仿宋_GB2312" w:eastAsia="仿宋_GB2312"/>
                <w:sz w:val="28"/>
                <w:szCs w:val="28"/>
              </w:rPr>
              <w:t>（</w:t>
            </w:r>
            <w:r>
              <w:rPr>
                <w:rFonts w:hint="eastAsia" w:ascii="仿宋_GB2312" w:hAnsi="Arial" w:eastAsia="仿宋_GB2312" w:cs="Arial"/>
              </w:rPr>
              <w:t>X</w:t>
            </w:r>
            <w:r>
              <w:rPr>
                <w:rFonts w:hint="eastAsia" w:ascii="仿宋_GB2312" w:eastAsia="仿宋_GB2312"/>
              </w:rPr>
              <w:t>项）</w:t>
            </w:r>
          </w:p>
        </w:tc>
      </w:tr>
      <w:tr w14:paraId="57E6B826">
        <w:tblPrEx>
          <w:tblCellMar>
            <w:top w:w="0" w:type="dxa"/>
            <w:left w:w="10" w:type="dxa"/>
            <w:bottom w:w="0" w:type="dxa"/>
            <w:right w:w="10" w:type="dxa"/>
          </w:tblCellMar>
        </w:tblPrEx>
        <w:trPr>
          <w:wAfter w:w="0" w:type="auto"/>
          <w:trHeight w:val="576" w:hRule="exact"/>
        </w:trPr>
        <w:tc>
          <w:tcPr>
            <w:tcW w:w="8795" w:type="dxa"/>
            <w:gridSpan w:val="3"/>
            <w:tcBorders>
              <w:top w:val="single" w:color="auto" w:sz="4" w:space="0"/>
              <w:left w:val="single" w:color="auto" w:sz="4" w:space="0"/>
              <w:right w:val="single" w:color="auto" w:sz="4" w:space="0"/>
            </w:tcBorders>
            <w:vAlign w:val="center"/>
          </w:tcPr>
          <w:p w14:paraId="28D03DFC">
            <w:pPr>
              <w:pStyle w:val="11"/>
              <w:jc w:val="center"/>
              <w:rPr>
                <w:rFonts w:hint="eastAsia" w:ascii="仿宋_GB2312" w:eastAsia="仿宋_GB2312"/>
              </w:rPr>
            </w:pPr>
            <w:r>
              <w:rPr>
                <w:rFonts w:hint="eastAsia" w:ascii="仿宋_GB2312" w:eastAsia="仿宋_GB2312"/>
              </w:rPr>
              <w:t>九、行政奖励</w:t>
            </w:r>
            <w:r>
              <w:rPr>
                <w:rFonts w:hint="eastAsia" w:ascii="仿宋_GB2312" w:eastAsia="仿宋_GB2312"/>
                <w:sz w:val="28"/>
                <w:szCs w:val="28"/>
              </w:rPr>
              <w:t>（</w:t>
            </w:r>
            <w:r>
              <w:rPr>
                <w:rFonts w:hint="eastAsia" w:ascii="仿宋_GB2312" w:hAnsi="Arial" w:eastAsia="仿宋_GB2312" w:cs="Arial"/>
              </w:rPr>
              <w:t>X</w:t>
            </w:r>
            <w:r>
              <w:rPr>
                <w:rFonts w:hint="eastAsia" w:ascii="仿宋_GB2312" w:eastAsia="仿宋_GB2312"/>
              </w:rPr>
              <w:t>项）</w:t>
            </w:r>
          </w:p>
        </w:tc>
      </w:tr>
      <w:tr w14:paraId="5517D061">
        <w:tblPrEx>
          <w:tblCellMar>
            <w:top w:w="0" w:type="dxa"/>
            <w:left w:w="10" w:type="dxa"/>
            <w:bottom w:w="0" w:type="dxa"/>
            <w:right w:w="10" w:type="dxa"/>
          </w:tblCellMar>
        </w:tblPrEx>
        <w:trPr>
          <w:wAfter w:w="0" w:type="auto"/>
          <w:trHeight w:val="590" w:hRule="exact"/>
        </w:trPr>
        <w:tc>
          <w:tcPr>
            <w:tcW w:w="8795" w:type="dxa"/>
            <w:gridSpan w:val="3"/>
            <w:tcBorders>
              <w:top w:val="single" w:color="auto" w:sz="4" w:space="0"/>
              <w:left w:val="single" w:color="auto" w:sz="4" w:space="0"/>
              <w:bottom w:val="single" w:color="auto" w:sz="4" w:space="0"/>
              <w:right w:val="single" w:color="auto" w:sz="4" w:space="0"/>
            </w:tcBorders>
            <w:vAlign w:val="center"/>
          </w:tcPr>
          <w:p w14:paraId="49336E35">
            <w:pPr>
              <w:pStyle w:val="11"/>
              <w:jc w:val="center"/>
              <w:rPr>
                <w:rFonts w:hint="eastAsia" w:ascii="仿宋_GB2312" w:eastAsia="仿宋_GB2312"/>
              </w:rPr>
            </w:pPr>
            <w:r>
              <w:rPr>
                <w:rFonts w:hint="eastAsia" w:ascii="仿宋_GB2312" w:eastAsia="仿宋_GB2312"/>
              </w:rPr>
              <w:t>十、其他职权</w:t>
            </w:r>
            <w:r>
              <w:rPr>
                <w:rFonts w:hint="eastAsia" w:ascii="仿宋_GB2312" w:eastAsia="仿宋_GB2312"/>
                <w:sz w:val="28"/>
                <w:szCs w:val="28"/>
              </w:rPr>
              <w:t>（</w:t>
            </w:r>
            <w:r>
              <w:rPr>
                <w:rFonts w:hint="eastAsia" w:ascii="仿宋_GB2312" w:hAnsi="Arial" w:eastAsia="仿宋_GB2312" w:cs="Arial"/>
                <w:lang w:val="en-US" w:eastAsia="zh-CN"/>
              </w:rPr>
              <w:t>14</w:t>
            </w:r>
            <w:r>
              <w:rPr>
                <w:rFonts w:hint="eastAsia" w:ascii="仿宋_GB2312" w:eastAsia="仿宋_GB2312"/>
              </w:rPr>
              <w:t>项）</w:t>
            </w:r>
          </w:p>
        </w:tc>
      </w:tr>
    </w:tbl>
    <w:tbl>
      <w:tblPr>
        <w:tblW w:w="880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731"/>
        <w:gridCol w:w="6672"/>
        <w:gridCol w:w="1400"/>
      </w:tblGrid>
      <w:tr w14:paraId="39E37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2" w:hRule="atLeast"/>
        </w:trPr>
        <w:tc>
          <w:tcPr>
            <w:tcW w:w="731" w:type="dxa"/>
            <w:tcBorders>
              <w:top w:val="single" w:color="000000" w:sz="4" w:space="0"/>
              <w:left w:val="single" w:color="000000" w:sz="4" w:space="0"/>
              <w:bottom w:val="single" w:color="000000" w:sz="4" w:space="0"/>
              <w:right w:val="single" w:color="000000" w:sz="4" w:space="0"/>
            </w:tcBorders>
            <w:shd w:val="clear"/>
            <w:vAlign w:val="center"/>
          </w:tcPr>
          <w:p w14:paraId="140BA5E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1</w:t>
            </w:r>
          </w:p>
        </w:tc>
        <w:tc>
          <w:tcPr>
            <w:tcW w:w="6672" w:type="dxa"/>
            <w:tcBorders>
              <w:top w:val="single" w:color="000000" w:sz="4" w:space="0"/>
              <w:left w:val="single" w:color="000000" w:sz="4" w:space="0"/>
              <w:bottom w:val="single" w:color="000000" w:sz="4" w:space="0"/>
              <w:right w:val="single" w:color="000000" w:sz="4" w:space="0"/>
            </w:tcBorders>
            <w:shd w:val="clear"/>
            <w:vAlign w:val="center"/>
          </w:tcPr>
          <w:p w14:paraId="4F510F7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小额贷款公司变更股权结构（涉及第一大股东或其他一致行动人股东合计持股变更比例高于第一大股东现有股份）（初审）</w:t>
            </w:r>
          </w:p>
        </w:tc>
        <w:tc>
          <w:tcPr>
            <w:tcW w:w="1400" w:type="dxa"/>
            <w:tcBorders>
              <w:top w:val="single" w:color="000000" w:sz="4" w:space="0"/>
              <w:left w:val="single" w:color="000000" w:sz="4" w:space="0"/>
              <w:bottom w:val="single" w:color="000000" w:sz="4" w:space="0"/>
              <w:right w:val="single" w:color="000000" w:sz="4" w:space="0"/>
            </w:tcBorders>
            <w:shd w:val="clear"/>
            <w:noWrap/>
            <w:vAlign w:val="center"/>
          </w:tcPr>
          <w:p w14:paraId="6C5CEA1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其他职权</w:t>
            </w:r>
          </w:p>
        </w:tc>
      </w:tr>
      <w:tr w14:paraId="16A05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731" w:type="dxa"/>
            <w:tcBorders>
              <w:top w:val="single" w:color="000000" w:sz="4" w:space="0"/>
              <w:left w:val="single" w:color="000000" w:sz="4" w:space="0"/>
              <w:bottom w:val="single" w:color="000000" w:sz="4" w:space="0"/>
              <w:right w:val="single" w:color="000000" w:sz="4" w:space="0"/>
            </w:tcBorders>
            <w:shd w:val="clear"/>
            <w:vAlign w:val="center"/>
          </w:tcPr>
          <w:p w14:paraId="112E36F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2</w:t>
            </w:r>
          </w:p>
        </w:tc>
        <w:tc>
          <w:tcPr>
            <w:tcW w:w="6672" w:type="dxa"/>
            <w:tcBorders>
              <w:top w:val="single" w:color="000000" w:sz="4" w:space="0"/>
              <w:left w:val="single" w:color="000000" w:sz="4" w:space="0"/>
              <w:bottom w:val="single" w:color="000000" w:sz="4" w:space="0"/>
              <w:right w:val="single" w:color="000000" w:sz="4" w:space="0"/>
            </w:tcBorders>
            <w:shd w:val="clear"/>
            <w:vAlign w:val="center"/>
          </w:tcPr>
          <w:p w14:paraId="7887D44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小额贷款公司变更股权结构（不涉及第一大股东且变更比例低于第一大股东现有股份）（初审）</w:t>
            </w:r>
          </w:p>
        </w:tc>
        <w:tc>
          <w:tcPr>
            <w:tcW w:w="1400" w:type="dxa"/>
            <w:tcBorders>
              <w:top w:val="single" w:color="000000" w:sz="4" w:space="0"/>
              <w:left w:val="single" w:color="000000" w:sz="4" w:space="0"/>
              <w:bottom w:val="single" w:color="000000" w:sz="4" w:space="0"/>
              <w:right w:val="single" w:color="000000" w:sz="4" w:space="0"/>
            </w:tcBorders>
            <w:shd w:val="clear"/>
            <w:noWrap/>
            <w:vAlign w:val="center"/>
          </w:tcPr>
          <w:p w14:paraId="48D8BCD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其他职权</w:t>
            </w:r>
          </w:p>
        </w:tc>
      </w:tr>
      <w:tr w14:paraId="24EB8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731" w:type="dxa"/>
            <w:tcBorders>
              <w:top w:val="single" w:color="000000" w:sz="4" w:space="0"/>
              <w:left w:val="single" w:color="000000" w:sz="4" w:space="0"/>
              <w:bottom w:val="single" w:color="000000" w:sz="4" w:space="0"/>
              <w:right w:val="single" w:color="000000" w:sz="4" w:space="0"/>
            </w:tcBorders>
            <w:shd w:val="clear"/>
            <w:vAlign w:val="center"/>
          </w:tcPr>
          <w:p w14:paraId="666BB88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3</w:t>
            </w:r>
          </w:p>
        </w:tc>
        <w:tc>
          <w:tcPr>
            <w:tcW w:w="6672" w:type="dxa"/>
            <w:tcBorders>
              <w:top w:val="single" w:color="000000" w:sz="4" w:space="0"/>
              <w:left w:val="single" w:color="000000" w:sz="4" w:space="0"/>
              <w:bottom w:val="single" w:color="000000" w:sz="4" w:space="0"/>
              <w:right w:val="single" w:color="000000" w:sz="4" w:space="0"/>
            </w:tcBorders>
            <w:shd w:val="clear"/>
            <w:vAlign w:val="center"/>
          </w:tcPr>
          <w:p w14:paraId="1866AF7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小额贷款公司变更公司组织形式（初审）</w:t>
            </w:r>
          </w:p>
        </w:tc>
        <w:tc>
          <w:tcPr>
            <w:tcW w:w="1400" w:type="dxa"/>
            <w:tcBorders>
              <w:top w:val="single" w:color="000000" w:sz="4" w:space="0"/>
              <w:left w:val="single" w:color="000000" w:sz="4" w:space="0"/>
              <w:bottom w:val="single" w:color="000000" w:sz="4" w:space="0"/>
              <w:right w:val="single" w:color="000000" w:sz="4" w:space="0"/>
            </w:tcBorders>
            <w:shd w:val="clear"/>
            <w:noWrap/>
            <w:vAlign w:val="center"/>
          </w:tcPr>
          <w:p w14:paraId="75D53B3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其他职权</w:t>
            </w:r>
          </w:p>
        </w:tc>
      </w:tr>
      <w:tr w14:paraId="313D6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731" w:type="dxa"/>
            <w:tcBorders>
              <w:top w:val="single" w:color="000000" w:sz="4" w:space="0"/>
              <w:left w:val="single" w:color="000000" w:sz="4" w:space="0"/>
              <w:bottom w:val="single" w:color="000000" w:sz="4" w:space="0"/>
              <w:right w:val="single" w:color="000000" w:sz="4" w:space="0"/>
            </w:tcBorders>
            <w:shd w:val="clear"/>
            <w:vAlign w:val="center"/>
          </w:tcPr>
          <w:p w14:paraId="505B68A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4</w:t>
            </w:r>
          </w:p>
        </w:tc>
        <w:tc>
          <w:tcPr>
            <w:tcW w:w="6672" w:type="dxa"/>
            <w:tcBorders>
              <w:top w:val="single" w:color="000000" w:sz="4" w:space="0"/>
              <w:left w:val="single" w:color="000000" w:sz="4" w:space="0"/>
              <w:bottom w:val="single" w:color="000000" w:sz="4" w:space="0"/>
              <w:right w:val="single" w:color="000000" w:sz="4" w:space="0"/>
            </w:tcBorders>
            <w:shd w:val="clear"/>
            <w:vAlign w:val="center"/>
          </w:tcPr>
          <w:p w14:paraId="6F92E38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小额贷款公司变更业务经营范围（初审）</w:t>
            </w:r>
          </w:p>
        </w:tc>
        <w:tc>
          <w:tcPr>
            <w:tcW w:w="1400" w:type="dxa"/>
            <w:tcBorders>
              <w:top w:val="single" w:color="000000" w:sz="4" w:space="0"/>
              <w:left w:val="single" w:color="000000" w:sz="4" w:space="0"/>
              <w:bottom w:val="single" w:color="000000" w:sz="4" w:space="0"/>
              <w:right w:val="single" w:color="000000" w:sz="4" w:space="0"/>
            </w:tcBorders>
            <w:shd w:val="clear"/>
            <w:noWrap/>
            <w:vAlign w:val="center"/>
          </w:tcPr>
          <w:p w14:paraId="0BCC68A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其他职权</w:t>
            </w:r>
          </w:p>
        </w:tc>
      </w:tr>
      <w:tr w14:paraId="2843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731" w:type="dxa"/>
            <w:tcBorders>
              <w:top w:val="single" w:color="000000" w:sz="4" w:space="0"/>
              <w:left w:val="single" w:color="000000" w:sz="4" w:space="0"/>
              <w:bottom w:val="single" w:color="000000" w:sz="4" w:space="0"/>
              <w:right w:val="single" w:color="000000" w:sz="4" w:space="0"/>
            </w:tcBorders>
            <w:shd w:val="clear"/>
            <w:vAlign w:val="center"/>
          </w:tcPr>
          <w:p w14:paraId="46E3DF0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5</w:t>
            </w:r>
          </w:p>
        </w:tc>
        <w:tc>
          <w:tcPr>
            <w:tcW w:w="6672" w:type="dxa"/>
            <w:tcBorders>
              <w:top w:val="single" w:color="000000" w:sz="4" w:space="0"/>
              <w:left w:val="single" w:color="000000" w:sz="4" w:space="0"/>
              <w:bottom w:val="single" w:color="000000" w:sz="4" w:space="0"/>
              <w:right w:val="single" w:color="000000" w:sz="4" w:space="0"/>
            </w:tcBorders>
            <w:shd w:val="clear"/>
            <w:vAlign w:val="center"/>
          </w:tcPr>
          <w:p w14:paraId="65D7E9C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小额贷款公司变更公司名称（公司组织形式变更除外）（初审）</w:t>
            </w:r>
          </w:p>
        </w:tc>
        <w:tc>
          <w:tcPr>
            <w:tcW w:w="1400" w:type="dxa"/>
            <w:tcBorders>
              <w:top w:val="single" w:color="000000" w:sz="4" w:space="0"/>
              <w:left w:val="single" w:color="000000" w:sz="4" w:space="0"/>
              <w:bottom w:val="single" w:color="000000" w:sz="4" w:space="0"/>
              <w:right w:val="single" w:color="000000" w:sz="4" w:space="0"/>
            </w:tcBorders>
            <w:shd w:val="clear"/>
            <w:noWrap/>
            <w:vAlign w:val="center"/>
          </w:tcPr>
          <w:p w14:paraId="49B97BE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其他职权</w:t>
            </w:r>
          </w:p>
        </w:tc>
      </w:tr>
      <w:tr w14:paraId="5B795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731" w:type="dxa"/>
            <w:tcBorders>
              <w:top w:val="single" w:color="000000" w:sz="4" w:space="0"/>
              <w:left w:val="single" w:color="000000" w:sz="4" w:space="0"/>
              <w:bottom w:val="single" w:color="000000" w:sz="4" w:space="0"/>
              <w:right w:val="single" w:color="000000" w:sz="4" w:space="0"/>
            </w:tcBorders>
            <w:shd w:val="clear"/>
            <w:vAlign w:val="center"/>
          </w:tcPr>
          <w:p w14:paraId="69B2322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6</w:t>
            </w:r>
          </w:p>
        </w:tc>
        <w:tc>
          <w:tcPr>
            <w:tcW w:w="6672" w:type="dxa"/>
            <w:tcBorders>
              <w:top w:val="single" w:color="000000" w:sz="4" w:space="0"/>
              <w:left w:val="single" w:color="000000" w:sz="4" w:space="0"/>
              <w:bottom w:val="single" w:color="000000" w:sz="4" w:space="0"/>
              <w:right w:val="single" w:color="000000" w:sz="4" w:space="0"/>
            </w:tcBorders>
            <w:shd w:val="clear"/>
            <w:vAlign w:val="center"/>
          </w:tcPr>
          <w:p w14:paraId="4A9E3F35">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小额贷款公司减少注册资本（初审）</w:t>
            </w:r>
          </w:p>
        </w:tc>
        <w:tc>
          <w:tcPr>
            <w:tcW w:w="1400" w:type="dxa"/>
            <w:tcBorders>
              <w:top w:val="single" w:color="000000" w:sz="4" w:space="0"/>
              <w:left w:val="single" w:color="000000" w:sz="4" w:space="0"/>
              <w:bottom w:val="single" w:color="000000" w:sz="4" w:space="0"/>
              <w:right w:val="single" w:color="000000" w:sz="4" w:space="0"/>
            </w:tcBorders>
            <w:shd w:val="clear"/>
            <w:noWrap/>
            <w:vAlign w:val="center"/>
          </w:tcPr>
          <w:p w14:paraId="06DFF36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其他职权</w:t>
            </w:r>
          </w:p>
        </w:tc>
      </w:tr>
      <w:tr w14:paraId="0BD9C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731" w:type="dxa"/>
            <w:tcBorders>
              <w:top w:val="single" w:color="000000" w:sz="4" w:space="0"/>
              <w:left w:val="single" w:color="000000" w:sz="4" w:space="0"/>
              <w:bottom w:val="single" w:color="000000" w:sz="4" w:space="0"/>
              <w:right w:val="single" w:color="000000" w:sz="4" w:space="0"/>
            </w:tcBorders>
            <w:shd w:val="clear"/>
            <w:vAlign w:val="center"/>
          </w:tcPr>
          <w:p w14:paraId="653B5D4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7</w:t>
            </w:r>
          </w:p>
        </w:tc>
        <w:tc>
          <w:tcPr>
            <w:tcW w:w="6672" w:type="dxa"/>
            <w:tcBorders>
              <w:top w:val="single" w:color="000000" w:sz="4" w:space="0"/>
              <w:left w:val="single" w:color="000000" w:sz="4" w:space="0"/>
              <w:bottom w:val="single" w:color="000000" w:sz="4" w:space="0"/>
              <w:right w:val="single" w:color="000000" w:sz="4" w:space="0"/>
            </w:tcBorders>
            <w:shd w:val="clear"/>
            <w:vAlign w:val="center"/>
          </w:tcPr>
          <w:p w14:paraId="4FF2EFA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小额贷款公司变更公司法人、董事长、执行董事、总经理（初审）</w:t>
            </w:r>
          </w:p>
        </w:tc>
        <w:tc>
          <w:tcPr>
            <w:tcW w:w="1400" w:type="dxa"/>
            <w:tcBorders>
              <w:top w:val="single" w:color="000000" w:sz="4" w:space="0"/>
              <w:left w:val="single" w:color="000000" w:sz="4" w:space="0"/>
              <w:bottom w:val="single" w:color="000000" w:sz="4" w:space="0"/>
              <w:right w:val="single" w:color="000000" w:sz="4" w:space="0"/>
            </w:tcBorders>
            <w:shd w:val="clear"/>
            <w:noWrap/>
            <w:vAlign w:val="center"/>
          </w:tcPr>
          <w:p w14:paraId="088B3FD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其他职权</w:t>
            </w:r>
          </w:p>
        </w:tc>
      </w:tr>
      <w:tr w14:paraId="51A39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731" w:type="dxa"/>
            <w:tcBorders>
              <w:top w:val="single" w:color="000000" w:sz="4" w:space="0"/>
              <w:left w:val="single" w:color="000000" w:sz="4" w:space="0"/>
              <w:bottom w:val="single" w:color="000000" w:sz="4" w:space="0"/>
              <w:right w:val="single" w:color="000000" w:sz="4" w:space="0"/>
            </w:tcBorders>
            <w:shd w:val="clear"/>
            <w:vAlign w:val="center"/>
          </w:tcPr>
          <w:p w14:paraId="769FCFB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8</w:t>
            </w:r>
          </w:p>
        </w:tc>
        <w:tc>
          <w:tcPr>
            <w:tcW w:w="6672" w:type="dxa"/>
            <w:tcBorders>
              <w:top w:val="single" w:color="000000" w:sz="4" w:space="0"/>
              <w:left w:val="single" w:color="000000" w:sz="4" w:space="0"/>
              <w:bottom w:val="single" w:color="000000" w:sz="4" w:space="0"/>
              <w:right w:val="single" w:color="000000" w:sz="4" w:space="0"/>
            </w:tcBorders>
            <w:shd w:val="clear"/>
            <w:vAlign w:val="center"/>
          </w:tcPr>
          <w:p w14:paraId="19D42D1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小额贷款公司修改公司章程（初审）</w:t>
            </w:r>
          </w:p>
        </w:tc>
        <w:tc>
          <w:tcPr>
            <w:tcW w:w="1400" w:type="dxa"/>
            <w:tcBorders>
              <w:top w:val="single" w:color="000000" w:sz="4" w:space="0"/>
              <w:left w:val="single" w:color="000000" w:sz="4" w:space="0"/>
              <w:bottom w:val="single" w:color="000000" w:sz="4" w:space="0"/>
              <w:right w:val="single" w:color="000000" w:sz="4" w:space="0"/>
            </w:tcBorders>
            <w:shd w:val="clear"/>
            <w:noWrap/>
            <w:vAlign w:val="center"/>
          </w:tcPr>
          <w:p w14:paraId="3F63DB7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其他职权</w:t>
            </w:r>
          </w:p>
        </w:tc>
      </w:tr>
      <w:tr w14:paraId="48E1E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731" w:type="dxa"/>
            <w:tcBorders>
              <w:top w:val="single" w:color="000000" w:sz="4" w:space="0"/>
              <w:left w:val="single" w:color="000000" w:sz="4" w:space="0"/>
              <w:bottom w:val="single" w:color="000000" w:sz="4" w:space="0"/>
              <w:right w:val="single" w:color="000000" w:sz="4" w:space="0"/>
            </w:tcBorders>
            <w:shd w:val="clear"/>
            <w:vAlign w:val="center"/>
          </w:tcPr>
          <w:p w14:paraId="1622C43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9</w:t>
            </w:r>
          </w:p>
        </w:tc>
        <w:tc>
          <w:tcPr>
            <w:tcW w:w="6672" w:type="dxa"/>
            <w:tcBorders>
              <w:top w:val="single" w:color="000000" w:sz="4" w:space="0"/>
              <w:left w:val="single" w:color="000000" w:sz="4" w:space="0"/>
              <w:bottom w:val="single" w:color="000000" w:sz="4" w:space="0"/>
              <w:right w:val="single" w:color="000000" w:sz="4" w:space="0"/>
            </w:tcBorders>
            <w:shd w:val="clear"/>
            <w:vAlign w:val="center"/>
          </w:tcPr>
          <w:p w14:paraId="2D0A2BE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小额贷款公司变更公司住所（非同一县〔市、区〕行政区域除外）（初审）</w:t>
            </w:r>
          </w:p>
        </w:tc>
        <w:tc>
          <w:tcPr>
            <w:tcW w:w="1400" w:type="dxa"/>
            <w:tcBorders>
              <w:top w:val="single" w:color="000000" w:sz="4" w:space="0"/>
              <w:left w:val="single" w:color="000000" w:sz="4" w:space="0"/>
              <w:bottom w:val="single" w:color="000000" w:sz="4" w:space="0"/>
              <w:right w:val="single" w:color="000000" w:sz="4" w:space="0"/>
            </w:tcBorders>
            <w:shd w:val="clear"/>
            <w:noWrap/>
            <w:vAlign w:val="center"/>
          </w:tcPr>
          <w:p w14:paraId="4E86960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其他职权</w:t>
            </w:r>
          </w:p>
        </w:tc>
      </w:tr>
      <w:tr w14:paraId="6B394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731" w:type="dxa"/>
            <w:tcBorders>
              <w:top w:val="single" w:color="000000" w:sz="4" w:space="0"/>
              <w:left w:val="single" w:color="000000" w:sz="4" w:space="0"/>
              <w:bottom w:val="single" w:color="000000" w:sz="4" w:space="0"/>
              <w:right w:val="single" w:color="000000" w:sz="4" w:space="0"/>
            </w:tcBorders>
            <w:shd w:val="clear"/>
            <w:vAlign w:val="center"/>
          </w:tcPr>
          <w:p w14:paraId="33BE19F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10</w:t>
            </w:r>
          </w:p>
        </w:tc>
        <w:tc>
          <w:tcPr>
            <w:tcW w:w="6672" w:type="dxa"/>
            <w:tcBorders>
              <w:top w:val="single" w:color="000000" w:sz="4" w:space="0"/>
              <w:left w:val="single" w:color="000000" w:sz="4" w:space="0"/>
              <w:bottom w:val="single" w:color="000000" w:sz="4" w:space="0"/>
              <w:right w:val="single" w:color="000000" w:sz="4" w:space="0"/>
            </w:tcBorders>
            <w:shd w:val="clear"/>
            <w:vAlign w:val="center"/>
          </w:tcPr>
          <w:p w14:paraId="6068458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小额贷款公司跨县（市、区）行政区域变更公司住所（初审）</w:t>
            </w:r>
          </w:p>
        </w:tc>
        <w:tc>
          <w:tcPr>
            <w:tcW w:w="1400" w:type="dxa"/>
            <w:tcBorders>
              <w:top w:val="single" w:color="000000" w:sz="4" w:space="0"/>
              <w:left w:val="single" w:color="000000" w:sz="4" w:space="0"/>
              <w:bottom w:val="single" w:color="000000" w:sz="4" w:space="0"/>
              <w:right w:val="single" w:color="000000" w:sz="4" w:space="0"/>
            </w:tcBorders>
            <w:shd w:val="clear"/>
            <w:noWrap/>
            <w:vAlign w:val="center"/>
          </w:tcPr>
          <w:p w14:paraId="01CE1D2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其他职权</w:t>
            </w:r>
          </w:p>
        </w:tc>
      </w:tr>
      <w:tr w14:paraId="502C4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731" w:type="dxa"/>
            <w:tcBorders>
              <w:top w:val="single" w:color="000000" w:sz="4" w:space="0"/>
              <w:left w:val="single" w:color="000000" w:sz="4" w:space="0"/>
              <w:bottom w:val="single" w:color="000000" w:sz="4" w:space="0"/>
              <w:right w:val="single" w:color="000000" w:sz="4" w:space="0"/>
            </w:tcBorders>
            <w:shd w:val="clear"/>
            <w:vAlign w:val="center"/>
          </w:tcPr>
          <w:p w14:paraId="1F0ECF4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11</w:t>
            </w:r>
          </w:p>
        </w:tc>
        <w:tc>
          <w:tcPr>
            <w:tcW w:w="6672" w:type="dxa"/>
            <w:tcBorders>
              <w:top w:val="single" w:color="000000" w:sz="4" w:space="0"/>
              <w:left w:val="single" w:color="000000" w:sz="4" w:space="0"/>
              <w:bottom w:val="single" w:color="000000" w:sz="4" w:space="0"/>
              <w:right w:val="single" w:color="000000" w:sz="4" w:space="0"/>
            </w:tcBorders>
            <w:shd w:val="clear"/>
            <w:vAlign w:val="center"/>
          </w:tcPr>
          <w:p w14:paraId="3E0BC83B">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小额贷款公司变更董事、监事、高级管理人员（公司法定代表人、董事长、执行董事、总经理除外）（初审）</w:t>
            </w:r>
          </w:p>
        </w:tc>
        <w:tc>
          <w:tcPr>
            <w:tcW w:w="1400" w:type="dxa"/>
            <w:tcBorders>
              <w:top w:val="single" w:color="000000" w:sz="4" w:space="0"/>
              <w:left w:val="single" w:color="000000" w:sz="4" w:space="0"/>
              <w:bottom w:val="single" w:color="000000" w:sz="4" w:space="0"/>
              <w:right w:val="single" w:color="000000" w:sz="4" w:space="0"/>
            </w:tcBorders>
            <w:shd w:val="clear"/>
            <w:noWrap/>
            <w:vAlign w:val="center"/>
          </w:tcPr>
          <w:p w14:paraId="18AD471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其他职权</w:t>
            </w:r>
          </w:p>
        </w:tc>
      </w:tr>
      <w:tr w14:paraId="0491D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731" w:type="dxa"/>
            <w:tcBorders>
              <w:top w:val="single" w:color="000000" w:sz="4" w:space="0"/>
              <w:left w:val="single" w:color="000000" w:sz="4" w:space="0"/>
              <w:bottom w:val="single" w:color="000000" w:sz="4" w:space="0"/>
              <w:right w:val="single" w:color="000000" w:sz="4" w:space="0"/>
            </w:tcBorders>
            <w:shd w:val="clear"/>
            <w:vAlign w:val="center"/>
          </w:tcPr>
          <w:p w14:paraId="2E4E8BB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12</w:t>
            </w:r>
          </w:p>
        </w:tc>
        <w:tc>
          <w:tcPr>
            <w:tcW w:w="6672" w:type="dxa"/>
            <w:tcBorders>
              <w:top w:val="single" w:color="000000" w:sz="4" w:space="0"/>
              <w:left w:val="single" w:color="000000" w:sz="4" w:space="0"/>
              <w:bottom w:val="single" w:color="000000" w:sz="4" w:space="0"/>
              <w:right w:val="single" w:color="000000" w:sz="4" w:space="0"/>
            </w:tcBorders>
            <w:shd w:val="clear"/>
            <w:vAlign w:val="center"/>
          </w:tcPr>
          <w:p w14:paraId="5B7CBC1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取消小额贷款公司试点资格（初审）</w:t>
            </w:r>
          </w:p>
        </w:tc>
        <w:tc>
          <w:tcPr>
            <w:tcW w:w="1400" w:type="dxa"/>
            <w:tcBorders>
              <w:top w:val="single" w:color="000000" w:sz="4" w:space="0"/>
              <w:left w:val="single" w:color="000000" w:sz="4" w:space="0"/>
              <w:bottom w:val="single" w:color="000000" w:sz="4" w:space="0"/>
              <w:right w:val="single" w:color="000000" w:sz="4" w:space="0"/>
            </w:tcBorders>
            <w:shd w:val="clear"/>
            <w:noWrap/>
            <w:vAlign w:val="center"/>
          </w:tcPr>
          <w:p w14:paraId="054E6C6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其他职权</w:t>
            </w:r>
          </w:p>
        </w:tc>
      </w:tr>
      <w:tr w14:paraId="64C25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731" w:type="dxa"/>
            <w:tcBorders>
              <w:top w:val="single" w:color="000000" w:sz="4" w:space="0"/>
              <w:left w:val="single" w:color="000000" w:sz="4" w:space="0"/>
              <w:bottom w:val="single" w:color="000000" w:sz="4" w:space="0"/>
              <w:right w:val="single" w:color="000000" w:sz="4" w:space="0"/>
            </w:tcBorders>
            <w:shd w:val="clear"/>
            <w:vAlign w:val="center"/>
          </w:tcPr>
          <w:p w14:paraId="2689F66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13</w:t>
            </w:r>
          </w:p>
        </w:tc>
        <w:tc>
          <w:tcPr>
            <w:tcW w:w="6672" w:type="dxa"/>
            <w:tcBorders>
              <w:top w:val="single" w:color="000000" w:sz="4" w:space="0"/>
              <w:left w:val="single" w:color="000000" w:sz="4" w:space="0"/>
              <w:bottom w:val="single" w:color="000000" w:sz="4" w:space="0"/>
              <w:right w:val="single" w:color="000000" w:sz="4" w:space="0"/>
            </w:tcBorders>
            <w:shd w:val="clear"/>
            <w:vAlign w:val="center"/>
          </w:tcPr>
          <w:p w14:paraId="2DDE03D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小额贷款公司设立（初审）</w:t>
            </w:r>
          </w:p>
        </w:tc>
        <w:tc>
          <w:tcPr>
            <w:tcW w:w="1400" w:type="dxa"/>
            <w:tcBorders>
              <w:top w:val="single" w:color="000000" w:sz="4" w:space="0"/>
              <w:left w:val="single" w:color="000000" w:sz="4" w:space="0"/>
              <w:bottom w:val="single" w:color="000000" w:sz="4" w:space="0"/>
              <w:right w:val="single" w:color="000000" w:sz="4" w:space="0"/>
            </w:tcBorders>
            <w:shd w:val="clear"/>
            <w:noWrap/>
            <w:vAlign w:val="center"/>
          </w:tcPr>
          <w:p w14:paraId="3D9DAC8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其他职权</w:t>
            </w:r>
          </w:p>
        </w:tc>
      </w:tr>
      <w:tr w14:paraId="3238B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731" w:type="dxa"/>
            <w:tcBorders>
              <w:top w:val="single" w:color="000000" w:sz="4" w:space="0"/>
              <w:left w:val="single" w:color="000000" w:sz="4" w:space="0"/>
              <w:bottom w:val="single" w:color="000000" w:sz="4" w:space="0"/>
              <w:right w:val="single" w:color="000000" w:sz="4" w:space="0"/>
            </w:tcBorders>
            <w:shd w:val="clear"/>
            <w:vAlign w:val="center"/>
          </w:tcPr>
          <w:p w14:paraId="41EF3607">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14</w:t>
            </w:r>
          </w:p>
        </w:tc>
        <w:tc>
          <w:tcPr>
            <w:tcW w:w="6672" w:type="dxa"/>
            <w:tcBorders>
              <w:top w:val="single" w:color="000000" w:sz="4" w:space="0"/>
              <w:left w:val="single" w:color="000000" w:sz="4" w:space="0"/>
              <w:bottom w:val="single" w:color="000000" w:sz="4" w:space="0"/>
              <w:right w:val="single" w:color="000000" w:sz="4" w:space="0"/>
            </w:tcBorders>
            <w:shd w:val="clear"/>
            <w:vAlign w:val="center"/>
          </w:tcPr>
          <w:p w14:paraId="427F2192">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小额贷款公司增加注册资本（初审）</w:t>
            </w:r>
          </w:p>
        </w:tc>
        <w:tc>
          <w:tcPr>
            <w:tcW w:w="1400" w:type="dxa"/>
            <w:tcBorders>
              <w:top w:val="single" w:color="000000" w:sz="4" w:space="0"/>
              <w:left w:val="single" w:color="000000" w:sz="4" w:space="0"/>
              <w:bottom w:val="single" w:color="000000" w:sz="4" w:space="0"/>
              <w:right w:val="single" w:color="000000" w:sz="4" w:space="0"/>
            </w:tcBorders>
            <w:shd w:val="clear"/>
            <w:noWrap/>
            <w:vAlign w:val="center"/>
          </w:tcPr>
          <w:p w14:paraId="145633C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bdr w:val="none" w:color="auto" w:sz="0" w:space="0"/>
                <w:lang w:val="en-US" w:eastAsia="zh-CN" w:bidi="ar"/>
              </w:rPr>
              <w:t>其他职权</w:t>
            </w:r>
          </w:p>
        </w:tc>
      </w:tr>
    </w:tbl>
    <w:p w14:paraId="580B8B48">
      <w:pPr>
        <w:rPr>
          <w:rFonts w:hint="eastAsia" w:ascii="仿宋_GB2312" w:hAnsi="仿宋_GB2312" w:eastAsia="仿宋_GB2312" w:cs="仿宋_GB2312"/>
          <w:sz w:val="24"/>
          <w:szCs w:val="24"/>
          <w:lang w:eastAsia="zh-CN"/>
        </w:rPr>
      </w:pPr>
    </w:p>
    <w:sectPr>
      <w:pgSz w:w="11900" w:h="16840"/>
      <w:pgMar w:top="1339" w:right="1726" w:bottom="979" w:left="1379" w:header="911" w:footer="551"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ingLiU_HKSCS">
    <w:panose1 w:val="02020500000000000000"/>
    <w:charset w:val="88"/>
    <w:family w:val="roman"/>
    <w:pitch w:val="default"/>
    <w:sig w:usb0="A00002FF" w:usb1="38CFFCFA" w:usb2="00000016" w:usb3="00000000" w:csb0="00100001" w:csb1="00000000"/>
  </w:font>
  <w:font w:name="Arial">
    <w:panose1 w:val="020B0604020202020204"/>
    <w:charset w:val="00"/>
    <w:family w:val="swiss"/>
    <w:pitch w:val="default"/>
    <w:sig w:usb0="E0002A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2C7"/>
    <w:rsid w:val="00005FA4"/>
    <w:rsid w:val="000474CE"/>
    <w:rsid w:val="000561FE"/>
    <w:rsid w:val="00076C6B"/>
    <w:rsid w:val="0011217E"/>
    <w:rsid w:val="00156902"/>
    <w:rsid w:val="00181E36"/>
    <w:rsid w:val="003E7D6D"/>
    <w:rsid w:val="00445045"/>
    <w:rsid w:val="00603C20"/>
    <w:rsid w:val="006A03D7"/>
    <w:rsid w:val="007458B5"/>
    <w:rsid w:val="0077222E"/>
    <w:rsid w:val="007953AC"/>
    <w:rsid w:val="007A4704"/>
    <w:rsid w:val="0086177D"/>
    <w:rsid w:val="00BC15B1"/>
    <w:rsid w:val="00BC5AFE"/>
    <w:rsid w:val="00BF3271"/>
    <w:rsid w:val="00C202C7"/>
    <w:rsid w:val="00C339E1"/>
    <w:rsid w:val="00D92DDC"/>
    <w:rsid w:val="00DA37B5"/>
    <w:rsid w:val="00E60034"/>
    <w:rsid w:val="00F81480"/>
    <w:rsid w:val="265C2B87"/>
    <w:rsid w:val="33775400"/>
    <w:rsid w:val="3EFE69D5"/>
    <w:rsid w:val="56350AD7"/>
    <w:rsid w:val="57723665"/>
    <w:rsid w:val="59C3464B"/>
    <w:rsid w:val="652E4331"/>
    <w:rsid w:val="66BB2F34"/>
    <w:rsid w:val="7B850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MingLiU_HKSCS" w:hAnsi="MingLiU_HKSCS" w:eastAsia="MingLiU_HKSCS" w:cs="MingLiU_HKSCS"/>
      <w:color w:val="000000"/>
      <w:sz w:val="24"/>
      <w:szCs w:val="24"/>
      <w:lang w:val="en-US" w:eastAsia="en-US" w:bidi="en-US"/>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unhideWhenUsed/>
    <w:uiPriority w:val="99"/>
    <w:pPr>
      <w:tabs>
        <w:tab w:val="center" w:pos="4153"/>
        <w:tab w:val="right" w:pos="8306"/>
      </w:tabs>
      <w:snapToGrid w:val="0"/>
    </w:pPr>
    <w:rPr>
      <w:sz w:val="18"/>
      <w:szCs w:val="18"/>
    </w:rPr>
  </w:style>
  <w:style w:type="paragraph" w:styleId="3">
    <w:name w:val="header"/>
    <w:basedOn w:val="1"/>
    <w:link w:val="12"/>
    <w:unhideWhenUsed/>
    <w:uiPriority w:val="99"/>
    <w:pPr>
      <w:tabs>
        <w:tab w:val="center" w:pos="4153"/>
        <w:tab w:val="right" w:pos="8306"/>
      </w:tabs>
      <w:snapToGrid w:val="0"/>
      <w:jc w:val="center"/>
    </w:pPr>
    <w:rPr>
      <w:sz w:val="18"/>
      <w:szCs w:val="18"/>
    </w:rPr>
  </w:style>
  <w:style w:type="character" w:customStyle="1" w:styleId="6">
    <w:name w:val="正文文本 (2)_"/>
    <w:basedOn w:val="5"/>
    <w:link w:val="7"/>
    <w:uiPriority w:val="0"/>
    <w:rPr>
      <w:rFonts w:ascii="宋体" w:hAnsi="宋体" w:eastAsia="宋体" w:cs="宋体"/>
      <w:sz w:val="30"/>
      <w:szCs w:val="30"/>
      <w:u w:val="none"/>
      <w:lang w:val="zh-CN" w:eastAsia="zh-CN" w:bidi="zh-CN"/>
    </w:rPr>
  </w:style>
  <w:style w:type="paragraph" w:customStyle="1" w:styleId="7">
    <w:name w:val="正文文本 (2)"/>
    <w:basedOn w:val="1"/>
    <w:link w:val="6"/>
    <w:qFormat/>
    <w:uiPriority w:val="0"/>
    <w:pPr>
      <w:spacing w:after="140"/>
      <w:ind w:firstLine="110"/>
    </w:pPr>
    <w:rPr>
      <w:rFonts w:ascii="宋体" w:hAnsi="宋体" w:eastAsia="宋体" w:cs="宋体"/>
      <w:sz w:val="30"/>
      <w:szCs w:val="30"/>
      <w:lang w:val="zh-CN" w:eastAsia="zh-CN" w:bidi="zh-CN"/>
    </w:rPr>
  </w:style>
  <w:style w:type="character" w:customStyle="1" w:styleId="8">
    <w:name w:val="正文文本_"/>
    <w:basedOn w:val="5"/>
    <w:link w:val="9"/>
    <w:uiPriority w:val="0"/>
    <w:rPr>
      <w:rFonts w:ascii="宋体" w:hAnsi="宋体" w:eastAsia="宋体" w:cs="宋体"/>
      <w:sz w:val="42"/>
      <w:szCs w:val="42"/>
      <w:u w:val="none"/>
      <w:lang w:val="zh-CN" w:eastAsia="zh-CN" w:bidi="zh-CN"/>
    </w:rPr>
  </w:style>
  <w:style w:type="paragraph" w:customStyle="1" w:styleId="9">
    <w:name w:val="正文文本1"/>
    <w:basedOn w:val="1"/>
    <w:link w:val="8"/>
    <w:qFormat/>
    <w:uiPriority w:val="0"/>
    <w:pPr>
      <w:spacing w:after="240"/>
      <w:jc w:val="center"/>
    </w:pPr>
    <w:rPr>
      <w:rFonts w:ascii="宋体" w:hAnsi="宋体" w:eastAsia="宋体" w:cs="宋体"/>
      <w:sz w:val="42"/>
      <w:szCs w:val="42"/>
      <w:lang w:val="zh-CN" w:eastAsia="zh-CN" w:bidi="zh-CN"/>
    </w:rPr>
  </w:style>
  <w:style w:type="character" w:customStyle="1" w:styleId="10">
    <w:name w:val="其他_"/>
    <w:basedOn w:val="5"/>
    <w:link w:val="11"/>
    <w:qFormat/>
    <w:uiPriority w:val="0"/>
    <w:rPr>
      <w:rFonts w:ascii="宋体" w:hAnsi="宋体" w:eastAsia="宋体" w:cs="宋体"/>
      <w:u w:val="none"/>
      <w:lang w:val="zh-CN" w:eastAsia="zh-CN" w:bidi="zh-CN"/>
    </w:rPr>
  </w:style>
  <w:style w:type="paragraph" w:customStyle="1" w:styleId="11">
    <w:name w:val="其他"/>
    <w:basedOn w:val="1"/>
    <w:link w:val="10"/>
    <w:qFormat/>
    <w:uiPriority w:val="0"/>
    <w:rPr>
      <w:rFonts w:ascii="宋体" w:hAnsi="宋体" w:eastAsia="宋体" w:cs="宋体"/>
      <w:lang w:val="zh-CN" w:eastAsia="zh-CN" w:bidi="zh-CN"/>
    </w:rPr>
  </w:style>
  <w:style w:type="character" w:customStyle="1" w:styleId="12">
    <w:name w:val="页眉 字符"/>
    <w:basedOn w:val="5"/>
    <w:link w:val="3"/>
    <w:uiPriority w:val="99"/>
    <w:rPr>
      <w:color w:val="000000"/>
      <w:sz w:val="18"/>
      <w:szCs w:val="18"/>
    </w:rPr>
  </w:style>
  <w:style w:type="character" w:customStyle="1" w:styleId="13">
    <w:name w:val="页脚 字符"/>
    <w:basedOn w:val="5"/>
    <w:link w:val="2"/>
    <w:uiPriority w:val="99"/>
    <w:rPr>
      <w:color w:val="00000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165</Words>
  <Characters>167</Characters>
  <Lines>1</Lines>
  <Paragraphs>1</Paragraphs>
  <TotalTime>8</TotalTime>
  <ScaleCrop>false</ScaleCrop>
  <LinksUpToDate>false</LinksUpToDate>
  <CharactersWithSpaces>167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2024-09-24T02:21:00Z</dcterms:created>
  <dc:creator>Administrator</dc:creator>
  <cp:lastModifiedBy>大任</cp:lastModifiedBy>
  <dcterms:modified xsi:type="dcterms:W3CDTF">2025-11-04T03:37:45Z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eyJoZGlkIjoiNDNhNDdlNzJkM2I3Nzk0MjZjNWVkZWJlNGExMWU5ZjIiLCJ1c2VySWQiOiI0MDcxMzM3NjIifQ==</vt:lpwstr>
  </property>
  <property fmtid="{D5CDD505-2E9C-101B-9397-08002B2CF9AE}" pid="3" name="KSOProductBuildVer">
    <vt:lpwstr>2052-12.1.0.23125</vt:lpwstr>
  </property>
  <property fmtid="{D5CDD505-2E9C-101B-9397-08002B2CF9AE}" pid="4" name="ICV">
    <vt:lpwstr>915C029A93E74082B1C0D025F8702CE9_12</vt:lpwstr>
  </property>
</Properties>
</file>