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A15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8"/>
          <w:w w:val="8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8"/>
          <w:w w:val="80"/>
          <w:sz w:val="32"/>
          <w:szCs w:val="32"/>
          <w:bdr w:val="none" w:color="auto" w:sz="0" w:space="0"/>
          <w:shd w:val="clear" w:fill="FFFFFF"/>
        </w:rPr>
        <w:t>“毫端丹心 时代画卷”--庆祝建党104周年张学汉书画艺术作品展</w:t>
      </w:r>
    </w:p>
    <w:p w14:paraId="0720B3D8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"https://mp.weixin.qq.com/s/D6XEaCCFWUE6knrpqrb2uA" </w:instrText>
      </w:r>
      <w:r>
        <w:rPr>
          <w:rFonts w:hint="eastAsia"/>
        </w:rPr>
        <w:fldChar w:fldCharType="separate"/>
      </w:r>
      <w:r>
        <w:rPr>
          <w:rStyle w:val="5"/>
          <w:rFonts w:hint="eastAsia"/>
        </w:rPr>
        <w:t>https://mp.weixin.qq.com/s/D6XEaCCFWUE6knrpqrb2uA</w:t>
      </w:r>
      <w:r>
        <w:rPr>
          <w:rFonts w:hint="eastAsia"/>
        </w:rPr>
        <w:fldChar w:fldCharType="end"/>
      </w:r>
    </w:p>
    <w:p w14:paraId="6427454E">
      <w:pPr>
        <w:rPr>
          <w:rFonts w:hint="eastAsia"/>
        </w:rPr>
      </w:pPr>
    </w:p>
    <w:p w14:paraId="27F64E27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06770" cy="7813040"/>
            <wp:effectExtent l="0" t="0" r="17780" b="16510"/>
            <wp:docPr id="1" name="图片 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6770" cy="781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955975"/>
    <w:rsid w:val="666D00C5"/>
    <w:rsid w:val="7C07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2021-08-07T09:21:00Z</dcterms:created>
  <dc:creator>Administrator</dc:creator>
  <cp:lastModifiedBy>邓州市</cp:lastModifiedBy>
  <dcterms:modified xsi:type="dcterms:W3CDTF">2026-01-04T09:27:07Z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4178383DD5314303A7B59BF9A082276F</vt:lpwstr>
  </property>
  <property fmtid="{D5CDD505-2E9C-101B-9397-08002B2CF9AE}" pid="4" name="KSOTemplateDocerSaveRecord">
    <vt:lpwstr>eyJoZGlkIjoiODhkYTVlNTg3MWJlODMxNDYyMWFjYjlhOGJlN2E4MGUiLCJ1c2VySWQiOiIyNzY2MzEwNzAifQ==</vt:lpwstr>
  </property>
</Properties>
</file>