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5C47C3">
      <w:pPr>
        <w:jc w:val="center"/>
        <w:rPr>
          <w:rFonts w:hint="eastAsia" w:ascii="方正小标宋_GBK" w:hAnsi="方正小标宋_GBK" w:eastAsia="方正小标宋_GBK" w:cs="方正小标宋_GBK"/>
          <w:sz w:val="44"/>
          <w:szCs w:val="44"/>
        </w:rPr>
      </w:pPr>
      <w:bookmarkStart w:id="0" w:name="_GoBack"/>
      <w:bookmarkEnd w:id="0"/>
      <w:r>
        <w:rPr>
          <w:rFonts w:hint="eastAsia" w:ascii="方正小标宋_GBK" w:hAnsi="方正小标宋_GBK" w:eastAsia="方正小标宋_GBK" w:cs="方正小标宋_GBK"/>
          <w:sz w:val="44"/>
          <w:szCs w:val="44"/>
          <w:lang w:eastAsia="zh-CN"/>
        </w:rPr>
        <w:t>邓州市</w:t>
      </w:r>
      <w:r>
        <w:rPr>
          <w:rFonts w:hint="eastAsia" w:ascii="方正小标宋_GBK" w:hAnsi="方正小标宋_GBK" w:eastAsia="方正小标宋_GBK" w:cs="方正小标宋_GBK"/>
          <w:sz w:val="44"/>
          <w:szCs w:val="44"/>
        </w:rPr>
        <w:t>市场监督管理局涉企检查事项清单（试行）</w:t>
      </w:r>
    </w:p>
    <w:p w14:paraId="307085E4">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21"/>
          <w:szCs w:val="21"/>
        </w:rPr>
      </w:pPr>
    </w:p>
    <w:tbl>
      <w:tblPr>
        <w:tblStyle w:val="3"/>
        <w:tblW w:w="143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1"/>
        <w:gridCol w:w="4675"/>
        <w:gridCol w:w="8638"/>
      </w:tblGrid>
      <w:tr w14:paraId="19617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31" w:type="dxa"/>
            <w:noWrap w:val="0"/>
            <w:vAlign w:val="center"/>
          </w:tcPr>
          <w:p w14:paraId="3EDEA50E">
            <w:pPr>
              <w:jc w:val="center"/>
              <w:rPr>
                <w:rFonts w:hint="eastAsia" w:ascii="仿宋_GB2312" w:hAnsi="仿宋_GB2312" w:eastAsia="仿宋_GB2312" w:cs="仿宋_GB2312"/>
                <w:b/>
                <w:bCs/>
                <w:sz w:val="32"/>
                <w:szCs w:val="32"/>
                <w:vertAlign w:val="baseline"/>
              </w:rPr>
            </w:pPr>
            <w:r>
              <w:rPr>
                <w:rFonts w:hint="eastAsia" w:ascii="仿宋_GB2312" w:hAnsi="仿宋_GB2312" w:eastAsia="仿宋_GB2312" w:cs="仿宋_GB2312"/>
                <w:b/>
                <w:bCs/>
              </w:rPr>
              <w:t>序号</w:t>
            </w:r>
          </w:p>
        </w:tc>
        <w:tc>
          <w:tcPr>
            <w:tcW w:w="4675" w:type="dxa"/>
            <w:noWrap w:val="0"/>
            <w:vAlign w:val="top"/>
          </w:tcPr>
          <w:p w14:paraId="5BB8D50D">
            <w:pPr>
              <w:jc w:val="center"/>
              <w:rPr>
                <w:rFonts w:hint="eastAsia" w:ascii="仿宋_GB2312" w:hAnsi="仿宋_GB2312" w:eastAsia="仿宋_GB2312" w:cs="仿宋_GB2312"/>
                <w:b/>
                <w:bCs/>
                <w:sz w:val="32"/>
                <w:szCs w:val="32"/>
                <w:vertAlign w:val="baseline"/>
              </w:rPr>
            </w:pPr>
            <w:r>
              <w:rPr>
                <w:rFonts w:hint="eastAsia" w:ascii="仿宋_GB2312" w:hAnsi="仿宋_GB2312" w:eastAsia="仿宋_GB2312" w:cs="仿宋_GB2312"/>
                <w:b/>
                <w:bCs/>
              </w:rPr>
              <w:t>涉企检查事项名称</w:t>
            </w:r>
          </w:p>
        </w:tc>
        <w:tc>
          <w:tcPr>
            <w:tcW w:w="8638" w:type="dxa"/>
            <w:noWrap w:val="0"/>
            <w:vAlign w:val="top"/>
          </w:tcPr>
          <w:p w14:paraId="55DB9490">
            <w:pPr>
              <w:jc w:val="center"/>
              <w:rPr>
                <w:rFonts w:hint="eastAsia" w:ascii="仿宋_GB2312" w:hAnsi="仿宋_GB2312" w:eastAsia="仿宋_GB2312" w:cs="仿宋_GB2312"/>
                <w:b/>
                <w:bCs/>
                <w:sz w:val="32"/>
                <w:szCs w:val="32"/>
                <w:vertAlign w:val="baseline"/>
              </w:rPr>
            </w:pPr>
            <w:r>
              <w:rPr>
                <w:rFonts w:hint="eastAsia" w:ascii="仿宋_GB2312" w:hAnsi="仿宋_GB2312" w:eastAsia="仿宋_GB2312" w:cs="仿宋_GB2312"/>
                <w:b/>
                <w:bCs/>
              </w:rPr>
              <w:t>涉企检查法律依据</w:t>
            </w:r>
          </w:p>
        </w:tc>
      </w:tr>
      <w:tr w14:paraId="78BA4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1" w:type="dxa"/>
            <w:noWrap w:val="0"/>
            <w:vAlign w:val="center"/>
          </w:tcPr>
          <w:p w14:paraId="1A16459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1</w:t>
            </w:r>
          </w:p>
        </w:tc>
        <w:tc>
          <w:tcPr>
            <w:tcW w:w="4675" w:type="dxa"/>
            <w:noWrap w:val="0"/>
            <w:vAlign w:val="center"/>
          </w:tcPr>
          <w:p w14:paraId="4081027F">
            <w:pPr>
              <w:keepNext w:val="0"/>
              <w:keepLines w:val="0"/>
              <w:widowControl/>
              <w:suppressLineNumbers w:val="0"/>
              <w:jc w:val="both"/>
              <w:textAlignment w:val="center"/>
              <w:rPr>
                <w:rFonts w:hint="eastAsia" w:ascii="仿宋_GB2312" w:hAnsi="仿宋_GB2312" w:eastAsia="仿宋_GB2312" w:cs="仿宋_GB2312"/>
                <w:sz w:val="24"/>
                <w:szCs w:val="24"/>
                <w:vertAlign w:val="baseline"/>
              </w:rPr>
            </w:pPr>
            <w:r>
              <w:rPr>
                <w:rFonts w:hint="default" w:ascii="仿宋_GB2312" w:hAnsi="宋体" w:eastAsia="仿宋_GB2312" w:cs="仿宋_GB2312"/>
                <w:i w:val="0"/>
                <w:iCs w:val="0"/>
                <w:color w:val="000000"/>
                <w:kern w:val="0"/>
                <w:sz w:val="24"/>
                <w:szCs w:val="24"/>
                <w:u w:val="none"/>
                <w:lang w:val="en-US" w:eastAsia="zh-CN" w:bidi="ar"/>
              </w:rPr>
              <w:t>对餐饮服务经营者日常经营行为的行政检查</w:t>
            </w:r>
          </w:p>
        </w:tc>
        <w:tc>
          <w:tcPr>
            <w:tcW w:w="8638" w:type="dxa"/>
            <w:noWrap w:val="0"/>
            <w:vAlign w:val="center"/>
          </w:tcPr>
          <w:p w14:paraId="65A49416">
            <w:pPr>
              <w:keepNext w:val="0"/>
              <w:keepLines w:val="0"/>
              <w:widowControl/>
              <w:suppressLineNumbers w:val="0"/>
              <w:jc w:val="both"/>
              <w:textAlignment w:val="center"/>
              <w:rPr>
                <w:rFonts w:hint="eastAsia" w:ascii="仿宋_GB2312" w:hAnsi="仿宋_GB2312" w:eastAsia="仿宋_GB2312" w:cs="仿宋_GB2312"/>
                <w:sz w:val="24"/>
                <w:szCs w:val="24"/>
                <w:lang w:eastAsia="zh-CN"/>
              </w:rPr>
            </w:pPr>
            <w:r>
              <w:rPr>
                <w:rFonts w:hint="default" w:ascii="仿宋_GB2312" w:hAnsi="宋体" w:eastAsia="仿宋_GB2312" w:cs="仿宋_GB2312"/>
                <w:i w:val="0"/>
                <w:iCs w:val="0"/>
                <w:color w:val="000000"/>
                <w:kern w:val="0"/>
                <w:sz w:val="24"/>
                <w:szCs w:val="24"/>
                <w:u w:val="none"/>
                <w:lang w:val="en-US" w:eastAsia="zh-CN" w:bidi="ar"/>
              </w:rPr>
              <w:t>《食品安全法》第一百一十条：“县级以上人民政府食品药品监督管理、质量监督部门履行各自食品安全监督管理职责，有权采取下列措施，对生产经营者遵守本法的情况进行监督检查：</w:t>
            </w:r>
            <w:r>
              <w:rPr>
                <w:rFonts w:hint="default" w:ascii="仿宋_GB2312" w:hAnsi="宋体" w:eastAsia="仿宋_GB2312" w:cs="仿宋_GB2312"/>
                <w:i w:val="0"/>
                <w:iCs w:val="0"/>
                <w:color w:val="000000"/>
                <w:kern w:val="0"/>
                <w:sz w:val="24"/>
                <w:szCs w:val="24"/>
                <w:u w:val="none"/>
                <w:lang w:val="en-US" w:eastAsia="zh-CN" w:bidi="ar"/>
              </w:rPr>
              <w:br w:type="textWrapping"/>
            </w:r>
            <w:r>
              <w:rPr>
                <w:rFonts w:hint="default" w:ascii="仿宋_GB2312" w:hAnsi="宋体" w:eastAsia="仿宋_GB2312" w:cs="仿宋_GB2312"/>
                <w:i w:val="0"/>
                <w:iCs w:val="0"/>
                <w:color w:val="000000"/>
                <w:kern w:val="0"/>
                <w:sz w:val="24"/>
                <w:szCs w:val="24"/>
                <w:u w:val="none"/>
                <w:lang w:val="en-US" w:eastAsia="zh-CN" w:bidi="ar"/>
              </w:rPr>
              <w:t>（一）进入生产经营场所实施现场检查；（二）对生产经营的食品、食品添加剂、食品相关产品进行抽样检验；（三）查阅、复制有关合同、票据、账簿以及其他有关资料；（四）查封、扣押有证据证明不符合食品安全标准或者有证据证明存在安全隐患以及用于违法生产经营的食品、食品添加剂、食品相关产品；（五）查封违法从事生产经营活动的场所。”</w:t>
            </w:r>
          </w:p>
        </w:tc>
      </w:tr>
      <w:tr w14:paraId="70F0C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6" w:hRule="atLeast"/>
        </w:trPr>
        <w:tc>
          <w:tcPr>
            <w:tcW w:w="1031" w:type="dxa"/>
            <w:noWrap w:val="0"/>
            <w:vAlign w:val="center"/>
          </w:tcPr>
          <w:p w14:paraId="7E4CC34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2</w:t>
            </w:r>
          </w:p>
        </w:tc>
        <w:tc>
          <w:tcPr>
            <w:tcW w:w="4675" w:type="dxa"/>
            <w:noWrap w:val="0"/>
            <w:vAlign w:val="center"/>
          </w:tcPr>
          <w:p w14:paraId="129323E3">
            <w:pPr>
              <w:keepNext w:val="0"/>
              <w:keepLines w:val="0"/>
              <w:widowControl/>
              <w:suppressLineNumbers w:val="0"/>
              <w:jc w:val="both"/>
              <w:textAlignment w:val="center"/>
              <w:rPr>
                <w:rFonts w:hint="eastAsia" w:ascii="仿宋_GB2312" w:hAnsi="仿宋_GB2312" w:eastAsia="仿宋_GB2312" w:cs="仿宋_GB2312"/>
                <w:sz w:val="24"/>
                <w:szCs w:val="24"/>
                <w:vertAlign w:val="baseline"/>
              </w:rPr>
            </w:pPr>
            <w:r>
              <w:rPr>
                <w:rFonts w:hint="default" w:ascii="仿宋_GB2312" w:hAnsi="宋体" w:eastAsia="仿宋_GB2312" w:cs="仿宋_GB2312"/>
                <w:i w:val="0"/>
                <w:iCs w:val="0"/>
                <w:color w:val="000000"/>
                <w:kern w:val="0"/>
                <w:sz w:val="24"/>
                <w:szCs w:val="24"/>
                <w:u w:val="none"/>
                <w:lang w:val="en-US" w:eastAsia="zh-CN" w:bidi="ar"/>
              </w:rPr>
              <w:t>对食盐生产经营者生产行为的行政检查</w:t>
            </w:r>
          </w:p>
        </w:tc>
        <w:tc>
          <w:tcPr>
            <w:tcW w:w="8638" w:type="dxa"/>
            <w:noWrap w:val="0"/>
            <w:vAlign w:val="center"/>
          </w:tcPr>
          <w:p w14:paraId="4DBEB1D2">
            <w:pPr>
              <w:keepNext w:val="0"/>
              <w:keepLines w:val="0"/>
              <w:widowControl/>
              <w:suppressLineNumbers w:val="0"/>
              <w:jc w:val="both"/>
              <w:textAlignment w:val="center"/>
              <w:rPr>
                <w:rFonts w:hint="eastAsia" w:ascii="仿宋_GB2312" w:hAnsi="仿宋_GB2312" w:eastAsia="仿宋_GB2312" w:cs="仿宋_GB2312"/>
                <w:sz w:val="24"/>
                <w:szCs w:val="24"/>
                <w:vertAlign w:val="baseline"/>
              </w:rPr>
            </w:pPr>
            <w:r>
              <w:rPr>
                <w:rFonts w:hint="default" w:ascii="仿宋_GB2312" w:hAnsi="宋体" w:eastAsia="仿宋_GB2312" w:cs="仿宋_GB2312"/>
                <w:i w:val="0"/>
                <w:iCs w:val="0"/>
                <w:color w:val="000000"/>
                <w:kern w:val="0"/>
                <w:sz w:val="24"/>
                <w:szCs w:val="24"/>
                <w:u w:val="none"/>
                <w:lang w:val="en-US" w:eastAsia="zh-CN" w:bidi="ar"/>
              </w:rPr>
              <w:t>《食盐质量安全监督管理办法》第八条食盐生产经营禁止下列行为：（一）将液体盐（含天然卤水）作为食盐销售；（二）将工业用盐和其他非食用盐作为食盐销售；（三）将利用盐土、硝土或者工业废渣、废液制作的盐作为食盐销售；（四）利用井矿盐卤水熬制食盐，或者将利用井矿盐卤水熬制的盐作为食盐销售；（五）生产经营掺假掺杂、混有异物的食盐；（六）生产经营其他不符合法律、法规、规章和食品安全标准的食盐。</w:t>
            </w:r>
          </w:p>
        </w:tc>
      </w:tr>
      <w:tr w14:paraId="629A1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6" w:hRule="atLeast"/>
        </w:trPr>
        <w:tc>
          <w:tcPr>
            <w:tcW w:w="1031" w:type="dxa"/>
            <w:noWrap w:val="0"/>
            <w:vAlign w:val="center"/>
          </w:tcPr>
          <w:p w14:paraId="47D789F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3</w:t>
            </w:r>
          </w:p>
        </w:tc>
        <w:tc>
          <w:tcPr>
            <w:tcW w:w="4675" w:type="dxa"/>
            <w:noWrap w:val="0"/>
            <w:vAlign w:val="center"/>
          </w:tcPr>
          <w:p w14:paraId="2F08654E">
            <w:pPr>
              <w:keepNext w:val="0"/>
              <w:keepLines w:val="0"/>
              <w:widowControl/>
              <w:suppressLineNumbers w:val="0"/>
              <w:jc w:val="both"/>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对食盐经营、销售者的行政检查</w:t>
            </w:r>
          </w:p>
        </w:tc>
        <w:tc>
          <w:tcPr>
            <w:tcW w:w="8638" w:type="dxa"/>
            <w:noWrap w:val="0"/>
            <w:vAlign w:val="center"/>
          </w:tcPr>
          <w:p w14:paraId="38DC829D">
            <w:pPr>
              <w:keepNext w:val="0"/>
              <w:keepLines w:val="0"/>
              <w:widowControl/>
              <w:suppressLineNumbers w:val="0"/>
              <w:jc w:val="both"/>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《食盐质量安全监督管理办法》第八条  第二款 禁止食盐零售单位销售散装食盐，禁止餐饮服务提供者采购、贮存、使用散装食盐。</w:t>
            </w:r>
            <w:r>
              <w:rPr>
                <w:rFonts w:hint="default" w:ascii="仿宋_GB2312" w:hAnsi="宋体" w:eastAsia="仿宋_GB2312" w:cs="仿宋_GB2312"/>
                <w:i w:val="0"/>
                <w:iCs w:val="0"/>
                <w:color w:val="000000"/>
                <w:kern w:val="0"/>
                <w:sz w:val="24"/>
                <w:szCs w:val="24"/>
                <w:u w:val="none"/>
                <w:lang w:val="en-US" w:eastAsia="zh-CN" w:bidi="ar"/>
              </w:rPr>
              <w:br w:type="textWrapping"/>
            </w:r>
            <w:r>
              <w:rPr>
                <w:rFonts w:hint="default" w:ascii="仿宋_GB2312" w:hAnsi="宋体" w:eastAsia="仿宋_GB2312" w:cs="仿宋_GB2312"/>
                <w:i w:val="0"/>
                <w:iCs w:val="0"/>
                <w:color w:val="000000"/>
                <w:kern w:val="0"/>
                <w:sz w:val="24"/>
                <w:szCs w:val="24"/>
                <w:u w:val="none"/>
                <w:lang w:val="en-US" w:eastAsia="zh-CN" w:bidi="ar"/>
              </w:rPr>
              <w:t>《食盐专营办法》第十九条　禁止销售不符合食品安全标准的食盐。禁止将下列产品作为食盐销售：（一）液体盐（含天然卤水）；（二）工业用盐和其他非食用盐；（三）利用盐土、硝土或者工业废渣、废液制作的盐；（四）利用井矿盐卤水熬制的盐；（五）外包装上无标识或者标识不符合国家有关规定的盐。</w:t>
            </w:r>
          </w:p>
        </w:tc>
      </w:tr>
      <w:tr w14:paraId="46345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6" w:hRule="atLeast"/>
        </w:trPr>
        <w:tc>
          <w:tcPr>
            <w:tcW w:w="1031" w:type="dxa"/>
            <w:noWrap w:val="0"/>
            <w:vAlign w:val="center"/>
          </w:tcPr>
          <w:p w14:paraId="2416C4A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4</w:t>
            </w:r>
          </w:p>
        </w:tc>
        <w:tc>
          <w:tcPr>
            <w:tcW w:w="4675" w:type="dxa"/>
            <w:noWrap w:val="0"/>
            <w:vAlign w:val="center"/>
          </w:tcPr>
          <w:p w14:paraId="2DBA6E02">
            <w:pPr>
              <w:keepNext w:val="0"/>
              <w:keepLines w:val="0"/>
              <w:widowControl/>
              <w:suppressLineNumbers w:val="0"/>
              <w:jc w:val="both"/>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对发生食品安全事故风险较高的餐饮服务经营者的行政检查</w:t>
            </w:r>
          </w:p>
        </w:tc>
        <w:tc>
          <w:tcPr>
            <w:tcW w:w="8638" w:type="dxa"/>
            <w:noWrap w:val="0"/>
            <w:vAlign w:val="center"/>
          </w:tcPr>
          <w:p w14:paraId="134AC9E1">
            <w:pPr>
              <w:keepNext w:val="0"/>
              <w:keepLines w:val="0"/>
              <w:widowControl/>
              <w:suppressLineNumbers w:val="0"/>
              <w:jc w:val="both"/>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中华人民共和国食品安全法》第一百零九条第一款、第二款、第三款第（三）、（四）项：“县级以上人民政府食品药品监督管理、质量监督部门根据食品安全风险监测、风险评估结果和食品安全状况等，确定监督管理的重点、方式和频次，实施风险分级管理。县级以上地方人民政府组织本级食品药品监督管理、质量监督、农业行政等部门制定本行政区域的食品安全年度监督管理计划，向社会公布并组织实施。食品安全年度监督管理计划应当将下列事项作为监督管理的重点：（三）发生食品安全事故风险较高的食品生产经营者；（四）食品安全风险监测结果表明可能存在食品安全隐患的事项。”</w:t>
            </w:r>
          </w:p>
        </w:tc>
      </w:tr>
      <w:tr w14:paraId="60918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6" w:hRule="atLeast"/>
        </w:trPr>
        <w:tc>
          <w:tcPr>
            <w:tcW w:w="1031" w:type="dxa"/>
            <w:noWrap w:val="0"/>
            <w:vAlign w:val="center"/>
          </w:tcPr>
          <w:p w14:paraId="3C580C1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5</w:t>
            </w:r>
          </w:p>
        </w:tc>
        <w:tc>
          <w:tcPr>
            <w:tcW w:w="4675" w:type="dxa"/>
            <w:noWrap w:val="0"/>
            <w:vAlign w:val="center"/>
          </w:tcPr>
          <w:p w14:paraId="44E816AD">
            <w:pPr>
              <w:keepNext w:val="0"/>
              <w:keepLines w:val="0"/>
              <w:widowControl/>
              <w:suppressLineNumbers w:val="0"/>
              <w:jc w:val="both"/>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对餐饮服务经营者遵守本法情况的行政检查</w:t>
            </w:r>
          </w:p>
        </w:tc>
        <w:tc>
          <w:tcPr>
            <w:tcW w:w="8638" w:type="dxa"/>
            <w:noWrap w:val="0"/>
            <w:vAlign w:val="center"/>
          </w:tcPr>
          <w:p w14:paraId="55A6FF5E">
            <w:pPr>
              <w:keepNext w:val="0"/>
              <w:keepLines w:val="0"/>
              <w:widowControl/>
              <w:suppressLineNumbers w:val="0"/>
              <w:jc w:val="both"/>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中华人民共和国食品安全法》第一百一十条：“县级以上人民政府食品药品监督管理、质量监督部门履行各自食品安全监督管理职责，有权采取下列措施，对生产经营者遵守本法的情况进行监督检查：（一）进入生产经营场所实施现场检查；（二）对生产经营的食品、食品添加剂、食品相关产品进行抽样检验；（三）查阅、复制有关合同、票据、账簿以及其他有关资料（四）查封、扣押有证据证明不符合食品安全标准或者有证据证明存在安全隐患以及用于违法生产经营的食品、食品添加剂、食品相关产品；（五）查封违法从事生产经营活动的场所。”</w:t>
            </w:r>
          </w:p>
        </w:tc>
      </w:tr>
      <w:tr w14:paraId="3BE72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6" w:hRule="atLeast"/>
        </w:trPr>
        <w:tc>
          <w:tcPr>
            <w:tcW w:w="1031" w:type="dxa"/>
            <w:noWrap w:val="0"/>
            <w:vAlign w:val="center"/>
          </w:tcPr>
          <w:p w14:paraId="1F53E5C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6</w:t>
            </w:r>
          </w:p>
        </w:tc>
        <w:tc>
          <w:tcPr>
            <w:tcW w:w="4675" w:type="dxa"/>
            <w:noWrap w:val="0"/>
            <w:vAlign w:val="center"/>
          </w:tcPr>
          <w:p w14:paraId="2E97B300">
            <w:pPr>
              <w:keepNext w:val="0"/>
              <w:keepLines w:val="0"/>
              <w:widowControl/>
              <w:suppressLineNumbers w:val="0"/>
              <w:jc w:val="both"/>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对餐饮服务经营者开展食品安全信用监管的行政检查</w:t>
            </w:r>
          </w:p>
        </w:tc>
        <w:tc>
          <w:tcPr>
            <w:tcW w:w="8638" w:type="dxa"/>
            <w:noWrap w:val="0"/>
            <w:vAlign w:val="center"/>
          </w:tcPr>
          <w:p w14:paraId="51C2DAAA">
            <w:pPr>
              <w:keepNext w:val="0"/>
              <w:keepLines w:val="0"/>
              <w:widowControl/>
              <w:suppressLineNumbers w:val="0"/>
              <w:jc w:val="both"/>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中华人民共和国食品安全法》第一百一十条：“县级以上人民政府食品药品监督管理、质量监督部门履行各自食品安全监督管理职责，有权采取下列措施，对生产经营者遵守本法的情况进行监督检查：（一）进入生产经营场所实施现场检查；（二）对生产经营的食品、食品添加剂、食品相关产品进行抽样检验；（三）查阅、复制有关合同、票据、账簿以及其他有关资料（四）查封、扣押有证据证明不符合食品安全标准或者有证据证明存在安全隐患以及用于违法生产经营的食品、食品添加剂、食品相关产品；（五）查封违法从事生产经营活动的场所。”</w:t>
            </w:r>
          </w:p>
        </w:tc>
      </w:tr>
      <w:tr w14:paraId="00368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6" w:hRule="atLeast"/>
        </w:trPr>
        <w:tc>
          <w:tcPr>
            <w:tcW w:w="1031" w:type="dxa"/>
            <w:noWrap w:val="0"/>
            <w:vAlign w:val="center"/>
          </w:tcPr>
          <w:p w14:paraId="2349DF2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7</w:t>
            </w:r>
          </w:p>
        </w:tc>
        <w:tc>
          <w:tcPr>
            <w:tcW w:w="4675" w:type="dxa"/>
            <w:noWrap w:val="0"/>
            <w:vAlign w:val="center"/>
          </w:tcPr>
          <w:p w14:paraId="6CCFE207">
            <w:pPr>
              <w:keepNext w:val="0"/>
              <w:keepLines w:val="0"/>
              <w:widowControl/>
              <w:suppressLineNumbers w:val="0"/>
              <w:jc w:val="both"/>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对从事餐饮服务的食品小经营店经营行为的行政检查</w:t>
            </w:r>
          </w:p>
        </w:tc>
        <w:tc>
          <w:tcPr>
            <w:tcW w:w="8638" w:type="dxa"/>
            <w:noWrap w:val="0"/>
            <w:vAlign w:val="center"/>
          </w:tcPr>
          <w:p w14:paraId="3A444743">
            <w:pPr>
              <w:keepNext w:val="0"/>
              <w:keepLines w:val="0"/>
              <w:widowControl/>
              <w:suppressLineNumbers w:val="0"/>
              <w:jc w:val="both"/>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《河南省食品小作坊、小经营店和小摊点管理条例》（河南省第十二届人民代表大会常务委员会公告第81号   2017年12月1日河南省第十二届人民代表大会常务委员会第三十二次会议通过）第八条第一款：“县级以上人民政府食品药品监督管理部门负责小作坊、小经营店和小摊点食品生产经营活动的监督管理工作。”</w:t>
            </w:r>
            <w:r>
              <w:rPr>
                <w:rFonts w:hint="default" w:ascii="仿宋_GB2312" w:hAnsi="宋体" w:eastAsia="仿宋_GB2312" w:cs="仿宋_GB2312"/>
                <w:i w:val="0"/>
                <w:iCs w:val="0"/>
                <w:color w:val="000000"/>
                <w:kern w:val="0"/>
                <w:sz w:val="24"/>
                <w:szCs w:val="24"/>
                <w:u w:val="none"/>
                <w:lang w:val="en-US" w:eastAsia="zh-CN" w:bidi="ar"/>
              </w:rPr>
              <w:br w:type="textWrapping"/>
            </w:r>
            <w:r>
              <w:rPr>
                <w:rFonts w:hint="default" w:ascii="仿宋_GB2312" w:hAnsi="宋体" w:eastAsia="仿宋_GB2312" w:cs="仿宋_GB2312"/>
                <w:i w:val="0"/>
                <w:iCs w:val="0"/>
                <w:color w:val="000000"/>
                <w:kern w:val="0"/>
                <w:sz w:val="24"/>
                <w:szCs w:val="24"/>
                <w:u w:val="none"/>
                <w:lang w:val="en-US" w:eastAsia="zh-CN" w:bidi="ar"/>
              </w:rPr>
              <w:t>第三十五条第一款：“县级以上人民政府应当组织制定小作坊、小经营店和小摊点的食品安全年度监督管理计划和具体实施方案，食品药品监督管理、质量监督等部门应当按照年度监督管理计划和实施方案组织开展监督检查工作。”</w:t>
            </w:r>
            <w:r>
              <w:rPr>
                <w:rFonts w:hint="default" w:ascii="仿宋_GB2312" w:hAnsi="宋体" w:eastAsia="仿宋_GB2312" w:cs="仿宋_GB2312"/>
                <w:i w:val="0"/>
                <w:iCs w:val="0"/>
                <w:color w:val="000000"/>
                <w:kern w:val="0"/>
                <w:sz w:val="24"/>
                <w:szCs w:val="24"/>
                <w:u w:val="none"/>
                <w:lang w:val="en-US" w:eastAsia="zh-CN" w:bidi="ar"/>
              </w:rPr>
              <w:br w:type="textWrapping"/>
            </w:r>
            <w:r>
              <w:rPr>
                <w:rFonts w:hint="default" w:ascii="仿宋_GB2312" w:hAnsi="宋体" w:eastAsia="仿宋_GB2312" w:cs="仿宋_GB2312"/>
                <w:i w:val="0"/>
                <w:iCs w:val="0"/>
                <w:color w:val="000000"/>
                <w:kern w:val="0"/>
                <w:sz w:val="24"/>
                <w:szCs w:val="24"/>
                <w:u w:val="none"/>
                <w:lang w:val="en-US" w:eastAsia="zh-CN" w:bidi="ar"/>
              </w:rPr>
              <w:t>第三十六条：“县级以上人民政府食品药品监督管理部门应当建立健全日常监督检查和定期巡视检查制度，落实监管责任，制定分类监管措施，采用行政指导、示范引导、从业知识培训等方式，督促小作坊、小经营店和小摊点自觉遵守食品安全法律、法规。”</w:t>
            </w:r>
          </w:p>
        </w:tc>
      </w:tr>
      <w:tr w14:paraId="33B9B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6" w:hRule="atLeast"/>
        </w:trPr>
        <w:tc>
          <w:tcPr>
            <w:tcW w:w="1031" w:type="dxa"/>
            <w:noWrap w:val="0"/>
            <w:vAlign w:val="center"/>
          </w:tcPr>
          <w:p w14:paraId="3B8348D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8</w:t>
            </w:r>
          </w:p>
        </w:tc>
        <w:tc>
          <w:tcPr>
            <w:tcW w:w="4675" w:type="dxa"/>
            <w:noWrap w:val="0"/>
            <w:vAlign w:val="center"/>
          </w:tcPr>
          <w:p w14:paraId="7AF0C343">
            <w:pPr>
              <w:keepNext w:val="0"/>
              <w:keepLines w:val="0"/>
              <w:widowControl/>
              <w:suppressLineNumbers w:val="0"/>
              <w:jc w:val="both"/>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对从事餐饮服务的食品小摊点经营行为的行政检查</w:t>
            </w:r>
          </w:p>
        </w:tc>
        <w:tc>
          <w:tcPr>
            <w:tcW w:w="8638" w:type="dxa"/>
            <w:noWrap w:val="0"/>
            <w:vAlign w:val="center"/>
          </w:tcPr>
          <w:p w14:paraId="7A262BBC">
            <w:pPr>
              <w:keepNext w:val="0"/>
              <w:keepLines w:val="0"/>
              <w:widowControl/>
              <w:suppressLineNumbers w:val="0"/>
              <w:jc w:val="both"/>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《河南省食品小作坊、小经营店和小摊点管理条例》（河南省第十二届人民代表大会常务委员会公告第81号  2017年12月1日河南省第十二届人民代表大会常务委员会第三十二次会议通过）第八条第一款：“县级以上人民政府食品药品监督管理部门负责小作坊、小经营店和小摊点食品生产经营活动的监督管理工作。”</w:t>
            </w:r>
            <w:r>
              <w:rPr>
                <w:rFonts w:hint="default" w:ascii="仿宋_GB2312" w:hAnsi="宋体" w:eastAsia="仿宋_GB2312" w:cs="仿宋_GB2312"/>
                <w:i w:val="0"/>
                <w:iCs w:val="0"/>
                <w:color w:val="000000"/>
                <w:kern w:val="0"/>
                <w:sz w:val="24"/>
                <w:szCs w:val="24"/>
                <w:u w:val="none"/>
                <w:lang w:val="en-US" w:eastAsia="zh-CN" w:bidi="ar"/>
              </w:rPr>
              <w:br w:type="textWrapping"/>
            </w:r>
            <w:r>
              <w:rPr>
                <w:rFonts w:hint="default" w:ascii="仿宋_GB2312" w:hAnsi="宋体" w:eastAsia="仿宋_GB2312" w:cs="仿宋_GB2312"/>
                <w:i w:val="0"/>
                <w:iCs w:val="0"/>
                <w:color w:val="000000"/>
                <w:kern w:val="0"/>
                <w:sz w:val="24"/>
                <w:szCs w:val="24"/>
                <w:u w:val="none"/>
                <w:lang w:val="en-US" w:eastAsia="zh-CN" w:bidi="ar"/>
              </w:rPr>
              <w:t>第三十五条第一款：“县级以上人民政府应当组织制定小作坊、小经营店和小摊点的食品安全年度监督管理计划和具体实施方案，食品药品监督管理、质量监督等部门应当按照年度监督管理计划和实施方案组织开展监督检查工作。”</w:t>
            </w:r>
            <w:r>
              <w:rPr>
                <w:rFonts w:hint="default" w:ascii="仿宋_GB2312" w:hAnsi="宋体" w:eastAsia="仿宋_GB2312" w:cs="仿宋_GB2312"/>
                <w:i w:val="0"/>
                <w:iCs w:val="0"/>
                <w:color w:val="000000"/>
                <w:kern w:val="0"/>
                <w:sz w:val="24"/>
                <w:szCs w:val="24"/>
                <w:u w:val="none"/>
                <w:lang w:val="en-US" w:eastAsia="zh-CN" w:bidi="ar"/>
              </w:rPr>
              <w:br w:type="textWrapping"/>
            </w:r>
            <w:r>
              <w:rPr>
                <w:rFonts w:hint="default" w:ascii="仿宋_GB2312" w:hAnsi="宋体" w:eastAsia="仿宋_GB2312" w:cs="仿宋_GB2312"/>
                <w:i w:val="0"/>
                <w:iCs w:val="0"/>
                <w:color w:val="000000"/>
                <w:kern w:val="0"/>
                <w:sz w:val="24"/>
                <w:szCs w:val="24"/>
                <w:u w:val="none"/>
                <w:lang w:val="en-US" w:eastAsia="zh-CN" w:bidi="ar"/>
              </w:rPr>
              <w:t>第三十六条：“县级以上人民政府食品药品监督管理部门应当建立健全日常监督检查和定期巡视检查制度，落实监管责任，制定分类监管措施，采用行政指导、示范引导、从业知识培训等方式，督促小作坊、小经营店和小摊点自觉遵守食品安全法律、法规。”</w:t>
            </w:r>
          </w:p>
        </w:tc>
      </w:tr>
      <w:tr w14:paraId="691A2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6" w:hRule="atLeast"/>
        </w:trPr>
        <w:tc>
          <w:tcPr>
            <w:tcW w:w="1031" w:type="dxa"/>
            <w:noWrap w:val="0"/>
            <w:vAlign w:val="center"/>
          </w:tcPr>
          <w:p w14:paraId="4119E19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9</w:t>
            </w:r>
          </w:p>
        </w:tc>
        <w:tc>
          <w:tcPr>
            <w:tcW w:w="4675" w:type="dxa"/>
            <w:noWrap w:val="0"/>
            <w:vAlign w:val="center"/>
          </w:tcPr>
          <w:p w14:paraId="6E1BAEF3">
            <w:pPr>
              <w:keepNext w:val="0"/>
              <w:keepLines w:val="0"/>
              <w:widowControl/>
              <w:suppressLineNumbers w:val="0"/>
              <w:jc w:val="both"/>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对化妆品经营企业的行政检查</w:t>
            </w:r>
          </w:p>
        </w:tc>
        <w:tc>
          <w:tcPr>
            <w:tcW w:w="8638" w:type="dxa"/>
            <w:noWrap w:val="0"/>
            <w:vAlign w:val="center"/>
          </w:tcPr>
          <w:p w14:paraId="513B4A40">
            <w:pPr>
              <w:keepNext w:val="0"/>
              <w:keepLines w:val="0"/>
              <w:widowControl/>
              <w:suppressLineNumbers w:val="0"/>
              <w:jc w:val="both"/>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《化妆品监督管理条例》第十七条 各级化妆品监督管理部门行使化妆品卫生监督职责。</w:t>
            </w:r>
          </w:p>
        </w:tc>
      </w:tr>
      <w:tr w14:paraId="48F40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6" w:hRule="atLeast"/>
        </w:trPr>
        <w:tc>
          <w:tcPr>
            <w:tcW w:w="1031" w:type="dxa"/>
            <w:noWrap w:val="0"/>
            <w:vAlign w:val="center"/>
          </w:tcPr>
          <w:p w14:paraId="5387016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10</w:t>
            </w:r>
          </w:p>
        </w:tc>
        <w:tc>
          <w:tcPr>
            <w:tcW w:w="4675" w:type="dxa"/>
            <w:noWrap w:val="0"/>
            <w:vAlign w:val="center"/>
          </w:tcPr>
          <w:p w14:paraId="0EC9B159">
            <w:pPr>
              <w:keepNext w:val="0"/>
              <w:keepLines w:val="0"/>
              <w:widowControl/>
              <w:suppressLineNumbers w:val="0"/>
              <w:jc w:val="both"/>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计量授权的监督检查</w:t>
            </w:r>
          </w:p>
        </w:tc>
        <w:tc>
          <w:tcPr>
            <w:tcW w:w="8638" w:type="dxa"/>
            <w:noWrap w:val="0"/>
            <w:vAlign w:val="center"/>
          </w:tcPr>
          <w:p w14:paraId="1EC4739C">
            <w:pPr>
              <w:keepNext w:val="0"/>
              <w:keepLines w:val="0"/>
              <w:widowControl/>
              <w:suppressLineNumbers w:val="0"/>
              <w:jc w:val="both"/>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《计量授权管理办法》（1989年11月6日国家技术监督局令第4号）第十九条：“上级人民政府计量行政部门对下级人民政府计量行政部门的计量授权应进行监督，对违反本办法的授权，应予以纠正。”</w:t>
            </w:r>
          </w:p>
        </w:tc>
      </w:tr>
      <w:tr w14:paraId="7D596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6" w:hRule="atLeast"/>
        </w:trPr>
        <w:tc>
          <w:tcPr>
            <w:tcW w:w="1031" w:type="dxa"/>
            <w:noWrap w:val="0"/>
            <w:vAlign w:val="center"/>
          </w:tcPr>
          <w:p w14:paraId="4F42FB1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11</w:t>
            </w:r>
          </w:p>
        </w:tc>
        <w:tc>
          <w:tcPr>
            <w:tcW w:w="4675" w:type="dxa"/>
            <w:noWrap w:val="0"/>
            <w:vAlign w:val="center"/>
          </w:tcPr>
          <w:p w14:paraId="26E07A5F">
            <w:pPr>
              <w:keepNext w:val="0"/>
              <w:keepLines w:val="0"/>
              <w:widowControl/>
              <w:suppressLineNumbers w:val="0"/>
              <w:jc w:val="both"/>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制造、修理、销售、使用计量器具监督检查</w:t>
            </w:r>
          </w:p>
        </w:tc>
        <w:tc>
          <w:tcPr>
            <w:tcW w:w="8638" w:type="dxa"/>
            <w:noWrap w:val="0"/>
            <w:vAlign w:val="center"/>
          </w:tcPr>
          <w:p w14:paraId="0D0EF6F7">
            <w:pPr>
              <w:keepNext w:val="0"/>
              <w:keepLines w:val="0"/>
              <w:widowControl/>
              <w:suppressLineNumbers w:val="0"/>
              <w:jc w:val="both"/>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中华人民共和国计量法实施细则》《国务院关于修改和废止部分行政法规的决定》第三次修订）第二十三条：“国务院计量行政部门和县级以上地方人民政府计量行政部门监督和贯彻实施计量法律、法规的职责是：（三）对制造、修理、销售、使用计量器具实施监督。”《计量器具新产品管理办法》第二十条：“制造、销售未经型式批准的计量器具新产品，由地方质量技术监督部门按照《中华人民共和国计量法》及其实施细则和《计量违法行为处罚细则》的有关规定予以行政处罚。”根据《制造、修理计量器具许可监督管理办法》第九条　申请制造属于国家质检总局规定重点管理范围内的计量器具，应当向所在地省级质监部门提出申请。申请制造其他计量器具，应当向所在地省级质监部门或者所在地省级质监部门依法确定的市、县级质监部门提出申请。申请修理计量器具应当向所在地县级质监部门提出申请。</w:t>
            </w:r>
          </w:p>
        </w:tc>
      </w:tr>
      <w:tr w14:paraId="500E4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6" w:hRule="atLeast"/>
        </w:trPr>
        <w:tc>
          <w:tcPr>
            <w:tcW w:w="1031" w:type="dxa"/>
            <w:noWrap w:val="0"/>
            <w:vAlign w:val="center"/>
          </w:tcPr>
          <w:p w14:paraId="0A15D9D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12</w:t>
            </w:r>
          </w:p>
        </w:tc>
        <w:tc>
          <w:tcPr>
            <w:tcW w:w="4675" w:type="dxa"/>
            <w:noWrap w:val="0"/>
            <w:vAlign w:val="center"/>
          </w:tcPr>
          <w:p w14:paraId="79A23C14">
            <w:pPr>
              <w:keepNext w:val="0"/>
              <w:keepLines w:val="0"/>
              <w:widowControl/>
              <w:suppressLineNumbers w:val="0"/>
              <w:jc w:val="both"/>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商品包装国家标准执行情况监督检查</w:t>
            </w:r>
          </w:p>
        </w:tc>
        <w:tc>
          <w:tcPr>
            <w:tcW w:w="8638" w:type="dxa"/>
            <w:noWrap w:val="0"/>
            <w:vAlign w:val="center"/>
          </w:tcPr>
          <w:p w14:paraId="6CAC43D1">
            <w:pPr>
              <w:keepNext w:val="0"/>
              <w:keepLines w:val="0"/>
              <w:widowControl/>
              <w:suppressLineNumbers w:val="0"/>
              <w:jc w:val="both"/>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《国务院办公厅关于治理商品过度包装工作的通知》（国办发〔2009〕5号）规定：“质检部门要将商品包装有关国家标准执行情况纳入日常监督检查内容。”</w:t>
            </w:r>
          </w:p>
        </w:tc>
      </w:tr>
      <w:tr w14:paraId="0F99A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6" w:hRule="atLeast"/>
        </w:trPr>
        <w:tc>
          <w:tcPr>
            <w:tcW w:w="1031" w:type="dxa"/>
            <w:noWrap w:val="0"/>
            <w:vAlign w:val="center"/>
          </w:tcPr>
          <w:p w14:paraId="1AE27B5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13</w:t>
            </w:r>
          </w:p>
        </w:tc>
        <w:tc>
          <w:tcPr>
            <w:tcW w:w="4675" w:type="dxa"/>
            <w:noWrap w:val="0"/>
            <w:vAlign w:val="center"/>
          </w:tcPr>
          <w:p w14:paraId="5B08C97E">
            <w:pPr>
              <w:keepNext w:val="0"/>
              <w:keepLines w:val="0"/>
              <w:widowControl/>
              <w:suppressLineNumbers w:val="0"/>
              <w:jc w:val="both"/>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能源效率标识监督检查</w:t>
            </w:r>
          </w:p>
        </w:tc>
        <w:tc>
          <w:tcPr>
            <w:tcW w:w="8638" w:type="dxa"/>
            <w:noWrap w:val="0"/>
            <w:vAlign w:val="center"/>
          </w:tcPr>
          <w:p w14:paraId="17D7E2CD">
            <w:pPr>
              <w:keepNext w:val="0"/>
              <w:keepLines w:val="0"/>
              <w:widowControl/>
              <w:suppressLineNumbers w:val="0"/>
              <w:jc w:val="both"/>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能源效率标识管理办法》（国家发展和改革委员会、国家质量监督检验检疫总局令第35号）第四条：“地方各级人民政府管理节能工作的部门（以下简称地方节能主管部门）、地方各级质量技术监督部门和出入境检验检疫机构（以下简称地方质检部门），在各自的职责范围内对所辖区域内能效标识的使用实施监督管理。”</w:t>
            </w:r>
          </w:p>
        </w:tc>
      </w:tr>
      <w:tr w14:paraId="36299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6" w:hRule="atLeast"/>
        </w:trPr>
        <w:tc>
          <w:tcPr>
            <w:tcW w:w="1031" w:type="dxa"/>
            <w:noWrap w:val="0"/>
            <w:vAlign w:val="center"/>
          </w:tcPr>
          <w:p w14:paraId="5F2756B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14</w:t>
            </w:r>
          </w:p>
        </w:tc>
        <w:tc>
          <w:tcPr>
            <w:tcW w:w="4675" w:type="dxa"/>
            <w:noWrap w:val="0"/>
            <w:vAlign w:val="center"/>
          </w:tcPr>
          <w:p w14:paraId="3DB26A3E">
            <w:pPr>
              <w:keepNext w:val="0"/>
              <w:keepLines w:val="0"/>
              <w:widowControl/>
              <w:suppressLineNumbers w:val="0"/>
              <w:jc w:val="both"/>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对同级人民政府业务主管部门、下级人民政府以及本地区事业单位执行价格法规、政策和行政检查</w:t>
            </w:r>
          </w:p>
        </w:tc>
        <w:tc>
          <w:tcPr>
            <w:tcW w:w="8638" w:type="dxa"/>
            <w:noWrap w:val="0"/>
            <w:vAlign w:val="center"/>
          </w:tcPr>
          <w:p w14:paraId="03C9B8E1">
            <w:pPr>
              <w:keepNext w:val="0"/>
              <w:keepLines w:val="0"/>
              <w:widowControl/>
              <w:suppressLineNumbers w:val="0"/>
              <w:jc w:val="both"/>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《中华人民共和国价格管理条例》第二十条 ：“ 各级物价部门的物价检查机构，依法行使价格监督检查和处理价格违法行为的职权。对同级人民政府业务主管部门、下级人民政府以及本地区内的企业、事业单位和个体工商户执行价格法规、政策进行监督检查。”</w:t>
            </w:r>
            <w:r>
              <w:rPr>
                <w:rFonts w:hint="default" w:ascii="仿宋_GB2312" w:hAnsi="宋体" w:eastAsia="仿宋_GB2312" w:cs="仿宋_GB2312"/>
                <w:i w:val="0"/>
                <w:iCs w:val="0"/>
                <w:color w:val="000000"/>
                <w:kern w:val="0"/>
                <w:sz w:val="24"/>
                <w:szCs w:val="24"/>
                <w:u w:val="none"/>
                <w:lang w:val="en-US" w:eastAsia="zh-CN" w:bidi="ar"/>
              </w:rPr>
              <w:br w:type="textWrapping"/>
            </w:r>
            <w:r>
              <w:rPr>
                <w:rFonts w:hint="default" w:ascii="仿宋_GB2312" w:hAnsi="宋体" w:eastAsia="仿宋_GB2312" w:cs="仿宋_GB2312"/>
                <w:i w:val="0"/>
                <w:iCs w:val="0"/>
                <w:color w:val="000000"/>
                <w:kern w:val="0"/>
                <w:sz w:val="24"/>
                <w:szCs w:val="24"/>
                <w:u w:val="none"/>
                <w:lang w:val="en-US" w:eastAsia="zh-CN" w:bidi="ar"/>
              </w:rPr>
              <w:t>《河南省价格监督检查条例》第十五条 ：“价格检查实行统一领导，分级管辖：（一）检查同级机关、团体、企事业单位及其他组织的价格活动，处理价格违法行为；（二）上级价格监督检查机构根据工作需要，可以查处下级价格监督检查机构管辖的案件；（三）上级价格监督检查机构可以书面委托下级价格监督检查机构查处其管辖的价格违法案件；（四）对省辖市、县（市、区）人民政府越权定价或擅自设立行政事业性收费项目、提高收费标准的行为，由上级价格监督检查机构查处；县级物价管理部门的派出机构负责检查涉农行政事业性收费。”</w:t>
            </w:r>
          </w:p>
        </w:tc>
      </w:tr>
      <w:tr w14:paraId="66270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6" w:hRule="atLeast"/>
        </w:trPr>
        <w:tc>
          <w:tcPr>
            <w:tcW w:w="1031" w:type="dxa"/>
            <w:noWrap w:val="0"/>
            <w:vAlign w:val="center"/>
          </w:tcPr>
          <w:p w14:paraId="05CBB44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15</w:t>
            </w:r>
          </w:p>
        </w:tc>
        <w:tc>
          <w:tcPr>
            <w:tcW w:w="4675" w:type="dxa"/>
            <w:noWrap w:val="0"/>
            <w:vAlign w:val="center"/>
          </w:tcPr>
          <w:p w14:paraId="10B86F5A">
            <w:pPr>
              <w:keepNext w:val="0"/>
              <w:keepLines w:val="0"/>
              <w:widowControl/>
              <w:suppressLineNumbers w:val="0"/>
              <w:jc w:val="both"/>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对经营性价格活动的行政检查</w:t>
            </w:r>
          </w:p>
        </w:tc>
        <w:tc>
          <w:tcPr>
            <w:tcW w:w="8638" w:type="dxa"/>
            <w:noWrap w:val="0"/>
            <w:vAlign w:val="center"/>
          </w:tcPr>
          <w:p w14:paraId="12044694">
            <w:pPr>
              <w:keepNext w:val="0"/>
              <w:keepLines w:val="0"/>
              <w:widowControl/>
              <w:suppressLineNumbers w:val="0"/>
              <w:jc w:val="both"/>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《中华人民共和国价格法》第三十三条：“县级以上各级人民政府价格主管部门，依法对价格活动进行监督检查，并依照本法的规定对价格违法行为实施行政处罚。”</w:t>
            </w:r>
          </w:p>
        </w:tc>
      </w:tr>
      <w:tr w14:paraId="4DAC1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6" w:hRule="atLeast"/>
        </w:trPr>
        <w:tc>
          <w:tcPr>
            <w:tcW w:w="1031" w:type="dxa"/>
            <w:noWrap w:val="0"/>
            <w:vAlign w:val="center"/>
          </w:tcPr>
          <w:p w14:paraId="208FB2C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16</w:t>
            </w:r>
          </w:p>
        </w:tc>
        <w:tc>
          <w:tcPr>
            <w:tcW w:w="4675" w:type="dxa"/>
            <w:noWrap w:val="0"/>
            <w:vAlign w:val="center"/>
          </w:tcPr>
          <w:p w14:paraId="0471EE14">
            <w:pPr>
              <w:keepNext w:val="0"/>
              <w:keepLines w:val="0"/>
              <w:widowControl/>
              <w:suppressLineNumbers w:val="0"/>
              <w:jc w:val="both"/>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认证认可活动实施情况监督检查</w:t>
            </w:r>
          </w:p>
        </w:tc>
        <w:tc>
          <w:tcPr>
            <w:tcW w:w="8638" w:type="dxa"/>
            <w:noWrap w:val="0"/>
            <w:vAlign w:val="center"/>
          </w:tcPr>
          <w:p w14:paraId="6A2FFF23">
            <w:pPr>
              <w:keepNext w:val="0"/>
              <w:keepLines w:val="0"/>
              <w:widowControl/>
              <w:suppressLineNumbers w:val="0"/>
              <w:jc w:val="both"/>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《中华人民共和国认证认可条例》第五十四条　县级以上地方人民政府市场监督管理部门在国务院认证认可监督管理部门的授权范围内，依照本条例的规定对认证活动实施监督管理。国务院认证认可监督管理部门授权的县级以上地方人民政府市场监督管理部门，以下称地方认证监督管理部门。</w:t>
            </w:r>
          </w:p>
        </w:tc>
      </w:tr>
      <w:tr w14:paraId="62900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6" w:hRule="atLeast"/>
        </w:trPr>
        <w:tc>
          <w:tcPr>
            <w:tcW w:w="1031" w:type="dxa"/>
            <w:noWrap w:val="0"/>
            <w:vAlign w:val="center"/>
          </w:tcPr>
          <w:p w14:paraId="475393D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17</w:t>
            </w:r>
          </w:p>
        </w:tc>
        <w:tc>
          <w:tcPr>
            <w:tcW w:w="4675" w:type="dxa"/>
            <w:noWrap w:val="0"/>
            <w:vAlign w:val="center"/>
          </w:tcPr>
          <w:p w14:paraId="73804ED8">
            <w:pPr>
              <w:keepNext w:val="0"/>
              <w:keepLines w:val="0"/>
              <w:widowControl/>
              <w:suppressLineNumbers w:val="0"/>
              <w:jc w:val="both"/>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对食品（含食品添加剂，不含特殊食品）生产企业的行政检查</w:t>
            </w:r>
          </w:p>
        </w:tc>
        <w:tc>
          <w:tcPr>
            <w:tcW w:w="8638" w:type="dxa"/>
            <w:noWrap w:val="0"/>
            <w:vAlign w:val="center"/>
          </w:tcPr>
          <w:p w14:paraId="1E2676B1">
            <w:pPr>
              <w:keepNext w:val="0"/>
              <w:keepLines w:val="0"/>
              <w:widowControl/>
              <w:suppressLineNumbers w:val="0"/>
              <w:jc w:val="both"/>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《中华人民共和国食品安全法》第109条第二款“县级以上地方人民政府组织本级食品安全监督管理、农业行政等部门制定本行政区域的食品安全年度监督管理计划，向社会公布并组织实施。”</w:t>
            </w:r>
          </w:p>
        </w:tc>
      </w:tr>
      <w:tr w14:paraId="749CE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6" w:hRule="atLeast"/>
        </w:trPr>
        <w:tc>
          <w:tcPr>
            <w:tcW w:w="1031" w:type="dxa"/>
            <w:noWrap w:val="0"/>
            <w:vAlign w:val="center"/>
          </w:tcPr>
          <w:p w14:paraId="06D41FA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18</w:t>
            </w:r>
          </w:p>
        </w:tc>
        <w:tc>
          <w:tcPr>
            <w:tcW w:w="4675" w:type="dxa"/>
            <w:noWrap w:val="0"/>
            <w:vAlign w:val="center"/>
          </w:tcPr>
          <w:p w14:paraId="614797A4">
            <w:pPr>
              <w:keepNext w:val="0"/>
              <w:keepLines w:val="0"/>
              <w:widowControl/>
              <w:suppressLineNumbers w:val="0"/>
              <w:jc w:val="both"/>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对保健食品生产企业的行政检查</w:t>
            </w:r>
          </w:p>
        </w:tc>
        <w:tc>
          <w:tcPr>
            <w:tcW w:w="8638" w:type="dxa"/>
            <w:noWrap w:val="0"/>
            <w:vAlign w:val="center"/>
          </w:tcPr>
          <w:p w14:paraId="46B0568A">
            <w:pPr>
              <w:keepNext w:val="0"/>
              <w:keepLines w:val="0"/>
              <w:widowControl/>
              <w:suppressLineNumbers w:val="0"/>
              <w:jc w:val="both"/>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《食品安全法》第五条：国务院设立食品安全委员会，其职责由国务院规定。</w:t>
            </w:r>
            <w:r>
              <w:rPr>
                <w:rFonts w:hint="default" w:ascii="仿宋_GB2312" w:hAnsi="宋体" w:eastAsia="仿宋_GB2312" w:cs="仿宋_GB2312"/>
                <w:i w:val="0"/>
                <w:iCs w:val="0"/>
                <w:color w:val="000000"/>
                <w:kern w:val="0"/>
                <w:sz w:val="24"/>
                <w:szCs w:val="24"/>
                <w:u w:val="none"/>
                <w:lang w:val="en-US" w:eastAsia="zh-CN" w:bidi="ar"/>
              </w:rPr>
              <w:br w:type="textWrapping"/>
            </w:r>
            <w:r>
              <w:rPr>
                <w:rFonts w:hint="default" w:ascii="仿宋_GB2312" w:hAnsi="宋体" w:eastAsia="仿宋_GB2312" w:cs="仿宋_GB2312"/>
                <w:i w:val="0"/>
                <w:iCs w:val="0"/>
                <w:color w:val="000000"/>
                <w:kern w:val="0"/>
                <w:sz w:val="24"/>
                <w:szCs w:val="24"/>
                <w:u w:val="none"/>
                <w:lang w:val="en-US" w:eastAsia="zh-CN" w:bidi="ar"/>
              </w:rPr>
              <w:t>国务院食品安全监督管理部门依照本法和国务院规定的职责，对食品生产经营活动实施监督管理。</w:t>
            </w:r>
            <w:r>
              <w:rPr>
                <w:rFonts w:hint="default" w:ascii="仿宋_GB2312" w:hAnsi="宋体" w:eastAsia="仿宋_GB2312" w:cs="仿宋_GB2312"/>
                <w:i w:val="0"/>
                <w:iCs w:val="0"/>
                <w:color w:val="000000"/>
                <w:kern w:val="0"/>
                <w:sz w:val="24"/>
                <w:szCs w:val="24"/>
                <w:u w:val="none"/>
                <w:lang w:val="en-US" w:eastAsia="zh-CN" w:bidi="ar"/>
              </w:rPr>
              <w:br w:type="textWrapping"/>
            </w:r>
            <w:r>
              <w:rPr>
                <w:rFonts w:hint="default" w:ascii="仿宋_GB2312" w:hAnsi="宋体" w:eastAsia="仿宋_GB2312" w:cs="仿宋_GB2312"/>
                <w:i w:val="0"/>
                <w:iCs w:val="0"/>
                <w:color w:val="000000"/>
                <w:kern w:val="0"/>
                <w:sz w:val="24"/>
                <w:szCs w:val="24"/>
                <w:u w:val="none"/>
                <w:lang w:val="en-US" w:eastAsia="zh-CN" w:bidi="ar"/>
              </w:rPr>
              <w:t>国务院卫生行政部门依照本法和国务院规定的职责，组织开展食品安全风险监测和风险评估，会同国务院食品安全监督管理部门制定并公布食品安全国家标准。</w:t>
            </w:r>
            <w:r>
              <w:rPr>
                <w:rFonts w:hint="default" w:ascii="仿宋_GB2312" w:hAnsi="宋体" w:eastAsia="仿宋_GB2312" w:cs="仿宋_GB2312"/>
                <w:i w:val="0"/>
                <w:iCs w:val="0"/>
                <w:color w:val="000000"/>
                <w:kern w:val="0"/>
                <w:sz w:val="24"/>
                <w:szCs w:val="24"/>
                <w:u w:val="none"/>
                <w:lang w:val="en-US" w:eastAsia="zh-CN" w:bidi="ar"/>
              </w:rPr>
              <w:br w:type="textWrapping"/>
            </w:r>
            <w:r>
              <w:rPr>
                <w:rFonts w:hint="default" w:ascii="仿宋_GB2312" w:hAnsi="宋体" w:eastAsia="仿宋_GB2312" w:cs="仿宋_GB2312"/>
                <w:i w:val="0"/>
                <w:iCs w:val="0"/>
                <w:color w:val="000000"/>
                <w:kern w:val="0"/>
                <w:sz w:val="24"/>
                <w:szCs w:val="24"/>
                <w:u w:val="none"/>
                <w:lang w:val="en-US" w:eastAsia="zh-CN" w:bidi="ar"/>
              </w:rPr>
              <w:t>国务院其他有关部门依照本法和国务院规定的职责，承担有关食品安全工作。</w:t>
            </w:r>
          </w:p>
        </w:tc>
      </w:tr>
      <w:tr w14:paraId="7C0E4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6" w:hRule="atLeast"/>
        </w:trPr>
        <w:tc>
          <w:tcPr>
            <w:tcW w:w="1031" w:type="dxa"/>
            <w:noWrap w:val="0"/>
            <w:vAlign w:val="center"/>
          </w:tcPr>
          <w:p w14:paraId="7AE25FC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19</w:t>
            </w:r>
          </w:p>
        </w:tc>
        <w:tc>
          <w:tcPr>
            <w:tcW w:w="4675" w:type="dxa"/>
            <w:noWrap w:val="0"/>
            <w:vAlign w:val="center"/>
          </w:tcPr>
          <w:p w14:paraId="02DA3090">
            <w:pPr>
              <w:keepNext w:val="0"/>
              <w:keepLines w:val="0"/>
              <w:widowControl/>
              <w:suppressLineNumbers w:val="0"/>
              <w:jc w:val="both"/>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对婴幼儿配方乳粉、特殊医学用途配方食品生产企业的行政检查</w:t>
            </w:r>
          </w:p>
        </w:tc>
        <w:tc>
          <w:tcPr>
            <w:tcW w:w="8638" w:type="dxa"/>
            <w:noWrap w:val="0"/>
            <w:vAlign w:val="center"/>
          </w:tcPr>
          <w:p w14:paraId="32060221">
            <w:pPr>
              <w:keepNext w:val="0"/>
              <w:keepLines w:val="0"/>
              <w:widowControl/>
              <w:suppressLineNumbers w:val="0"/>
              <w:jc w:val="both"/>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《食品安全法》第五条：国务院设立食品安全委员会，其职责由国务院规定。</w:t>
            </w:r>
            <w:r>
              <w:rPr>
                <w:rFonts w:hint="default" w:ascii="仿宋_GB2312" w:hAnsi="宋体" w:eastAsia="仿宋_GB2312" w:cs="仿宋_GB2312"/>
                <w:i w:val="0"/>
                <w:iCs w:val="0"/>
                <w:color w:val="000000"/>
                <w:kern w:val="0"/>
                <w:sz w:val="24"/>
                <w:szCs w:val="24"/>
                <w:u w:val="none"/>
                <w:lang w:val="en-US" w:eastAsia="zh-CN" w:bidi="ar"/>
              </w:rPr>
              <w:br w:type="textWrapping"/>
            </w:r>
            <w:r>
              <w:rPr>
                <w:rFonts w:hint="default" w:ascii="仿宋_GB2312" w:hAnsi="宋体" w:eastAsia="仿宋_GB2312" w:cs="仿宋_GB2312"/>
                <w:i w:val="0"/>
                <w:iCs w:val="0"/>
                <w:color w:val="000000"/>
                <w:kern w:val="0"/>
                <w:sz w:val="24"/>
                <w:szCs w:val="24"/>
                <w:u w:val="none"/>
                <w:lang w:val="en-US" w:eastAsia="zh-CN" w:bidi="ar"/>
              </w:rPr>
              <w:t>国务院食品安全监督管理部门依照本法和国务院规定的职责，对食品生产经营活动实施监督管理。</w:t>
            </w:r>
            <w:r>
              <w:rPr>
                <w:rFonts w:hint="default" w:ascii="仿宋_GB2312" w:hAnsi="宋体" w:eastAsia="仿宋_GB2312" w:cs="仿宋_GB2312"/>
                <w:i w:val="0"/>
                <w:iCs w:val="0"/>
                <w:color w:val="000000"/>
                <w:kern w:val="0"/>
                <w:sz w:val="24"/>
                <w:szCs w:val="24"/>
                <w:u w:val="none"/>
                <w:lang w:val="en-US" w:eastAsia="zh-CN" w:bidi="ar"/>
              </w:rPr>
              <w:br w:type="textWrapping"/>
            </w:r>
            <w:r>
              <w:rPr>
                <w:rFonts w:hint="default" w:ascii="仿宋_GB2312" w:hAnsi="宋体" w:eastAsia="仿宋_GB2312" w:cs="仿宋_GB2312"/>
                <w:i w:val="0"/>
                <w:iCs w:val="0"/>
                <w:color w:val="000000"/>
                <w:kern w:val="0"/>
                <w:sz w:val="24"/>
                <w:szCs w:val="24"/>
                <w:u w:val="none"/>
                <w:lang w:val="en-US" w:eastAsia="zh-CN" w:bidi="ar"/>
              </w:rPr>
              <w:t>国务院卫生行政部门依照本法和国务院规定的职责，组织开展食品安全风险监测和风险评估，会同国务院食品安全监督管理部门制定并公布食品安全国家标准。</w:t>
            </w:r>
            <w:r>
              <w:rPr>
                <w:rFonts w:hint="default" w:ascii="仿宋_GB2312" w:hAnsi="宋体" w:eastAsia="仿宋_GB2312" w:cs="仿宋_GB2312"/>
                <w:i w:val="0"/>
                <w:iCs w:val="0"/>
                <w:color w:val="000000"/>
                <w:kern w:val="0"/>
                <w:sz w:val="24"/>
                <w:szCs w:val="24"/>
                <w:u w:val="none"/>
                <w:lang w:val="en-US" w:eastAsia="zh-CN" w:bidi="ar"/>
              </w:rPr>
              <w:br w:type="textWrapping"/>
            </w:r>
            <w:r>
              <w:rPr>
                <w:rFonts w:hint="default" w:ascii="仿宋_GB2312" w:hAnsi="宋体" w:eastAsia="仿宋_GB2312" w:cs="仿宋_GB2312"/>
                <w:i w:val="0"/>
                <w:iCs w:val="0"/>
                <w:color w:val="000000"/>
                <w:kern w:val="0"/>
                <w:sz w:val="24"/>
                <w:szCs w:val="24"/>
                <w:u w:val="none"/>
                <w:lang w:val="en-US" w:eastAsia="zh-CN" w:bidi="ar"/>
              </w:rPr>
              <w:t>国务院其他有关部门依照本法和国务院规定的职责，承担有关食品安全工作。</w:t>
            </w:r>
          </w:p>
        </w:tc>
      </w:tr>
      <w:tr w14:paraId="14BE0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6" w:hRule="atLeast"/>
        </w:trPr>
        <w:tc>
          <w:tcPr>
            <w:tcW w:w="1031" w:type="dxa"/>
            <w:noWrap w:val="0"/>
            <w:vAlign w:val="center"/>
          </w:tcPr>
          <w:p w14:paraId="366CDA0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20</w:t>
            </w:r>
          </w:p>
        </w:tc>
        <w:tc>
          <w:tcPr>
            <w:tcW w:w="4675" w:type="dxa"/>
            <w:noWrap w:val="0"/>
            <w:vAlign w:val="center"/>
          </w:tcPr>
          <w:p w14:paraId="07498B0F">
            <w:pPr>
              <w:keepNext w:val="0"/>
              <w:keepLines w:val="0"/>
              <w:widowControl/>
              <w:suppressLineNumbers w:val="0"/>
              <w:jc w:val="both"/>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对食品小作坊日常生产行为的行政检查</w:t>
            </w:r>
          </w:p>
        </w:tc>
        <w:tc>
          <w:tcPr>
            <w:tcW w:w="8638" w:type="dxa"/>
            <w:noWrap w:val="0"/>
            <w:vAlign w:val="center"/>
          </w:tcPr>
          <w:p w14:paraId="6BC49B6A">
            <w:pPr>
              <w:keepNext w:val="0"/>
              <w:keepLines w:val="0"/>
              <w:widowControl/>
              <w:suppressLineNumbers w:val="0"/>
              <w:jc w:val="both"/>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《河南省食品小作坊、小经营店和小摊点管理条例》（河南省第十二届人民代表大会常务委员会公告第81号  2017年12月1日河南省第十二届人民代表大会常务委员会第三十二次会议通过）第八条第一款：“县级以上人民政府食品药品监督管理部门负责小作坊、小经营店和小摊点食品生产经营活动的监督管理工作。”</w:t>
            </w:r>
            <w:r>
              <w:rPr>
                <w:rFonts w:hint="default" w:ascii="仿宋_GB2312" w:hAnsi="宋体" w:eastAsia="仿宋_GB2312" w:cs="仿宋_GB2312"/>
                <w:i w:val="0"/>
                <w:iCs w:val="0"/>
                <w:color w:val="000000"/>
                <w:kern w:val="0"/>
                <w:sz w:val="24"/>
                <w:szCs w:val="24"/>
                <w:u w:val="none"/>
                <w:lang w:val="en-US" w:eastAsia="zh-CN" w:bidi="ar"/>
              </w:rPr>
              <w:br w:type="textWrapping"/>
            </w:r>
            <w:r>
              <w:rPr>
                <w:rFonts w:hint="default" w:ascii="仿宋_GB2312" w:hAnsi="宋体" w:eastAsia="仿宋_GB2312" w:cs="仿宋_GB2312"/>
                <w:i w:val="0"/>
                <w:iCs w:val="0"/>
                <w:color w:val="000000"/>
                <w:kern w:val="0"/>
                <w:sz w:val="24"/>
                <w:szCs w:val="24"/>
                <w:u w:val="none"/>
                <w:lang w:val="en-US" w:eastAsia="zh-CN" w:bidi="ar"/>
              </w:rPr>
              <w:t>第三十五条第一款：“县级以上人民政府应当组织制定小作坊、小经营店和小摊点的食品安全年度监督管理计划和具体实施方案，食品药品监督管理、质量监督等部门应当按照年度监督管理计划和实施方案组织开展监督检查工作。”</w:t>
            </w:r>
            <w:r>
              <w:rPr>
                <w:rFonts w:hint="default" w:ascii="仿宋_GB2312" w:hAnsi="宋体" w:eastAsia="仿宋_GB2312" w:cs="仿宋_GB2312"/>
                <w:i w:val="0"/>
                <w:iCs w:val="0"/>
                <w:color w:val="000000"/>
                <w:kern w:val="0"/>
                <w:sz w:val="24"/>
                <w:szCs w:val="24"/>
                <w:u w:val="none"/>
                <w:lang w:val="en-US" w:eastAsia="zh-CN" w:bidi="ar"/>
              </w:rPr>
              <w:br w:type="textWrapping"/>
            </w:r>
            <w:r>
              <w:rPr>
                <w:rFonts w:hint="default" w:ascii="仿宋_GB2312" w:hAnsi="宋体" w:eastAsia="仿宋_GB2312" w:cs="仿宋_GB2312"/>
                <w:i w:val="0"/>
                <w:iCs w:val="0"/>
                <w:color w:val="000000"/>
                <w:kern w:val="0"/>
                <w:sz w:val="24"/>
                <w:szCs w:val="24"/>
                <w:u w:val="none"/>
                <w:lang w:val="en-US" w:eastAsia="zh-CN" w:bidi="ar"/>
              </w:rPr>
              <w:t>第三十六条：“县级以上人民政府食品药品监督管理部门应当建立健全日常监督检查和定期巡视检查制度，落实监管责任，制定分类监管措施，采用行政指导、示范引导、从业知识培训等方式，督促小作坊、小经营店和小摊点自觉遵守食品安全法律、法规。”</w:t>
            </w:r>
          </w:p>
        </w:tc>
      </w:tr>
      <w:tr w14:paraId="18BB3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6" w:hRule="atLeast"/>
        </w:trPr>
        <w:tc>
          <w:tcPr>
            <w:tcW w:w="1031" w:type="dxa"/>
            <w:noWrap w:val="0"/>
            <w:vAlign w:val="center"/>
          </w:tcPr>
          <w:p w14:paraId="275C6EB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21</w:t>
            </w:r>
          </w:p>
        </w:tc>
        <w:tc>
          <w:tcPr>
            <w:tcW w:w="4675" w:type="dxa"/>
            <w:noWrap w:val="0"/>
            <w:vAlign w:val="center"/>
          </w:tcPr>
          <w:p w14:paraId="64D0BFFE">
            <w:pPr>
              <w:keepNext w:val="0"/>
              <w:keepLines w:val="0"/>
              <w:widowControl/>
              <w:suppressLineNumbers w:val="0"/>
              <w:jc w:val="both"/>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对第三类医疗器械经营企业的行政检查</w:t>
            </w:r>
          </w:p>
        </w:tc>
        <w:tc>
          <w:tcPr>
            <w:tcW w:w="8638" w:type="dxa"/>
            <w:noWrap w:val="0"/>
            <w:vAlign w:val="center"/>
          </w:tcPr>
          <w:p w14:paraId="2D4C1C89">
            <w:pPr>
              <w:keepNext w:val="0"/>
              <w:keepLines w:val="0"/>
              <w:widowControl/>
              <w:suppressLineNumbers w:val="0"/>
              <w:jc w:val="both"/>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《医疗器械经营监督管理办法》第三条　国家食品药品监督管理总局负责全国医疗器械经营监督管理工作。县级以上食品药品监督管理部门负责本行政区域的医疗器械经营监督管理工作。</w:t>
            </w:r>
          </w:p>
        </w:tc>
      </w:tr>
      <w:tr w14:paraId="6887D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6" w:hRule="atLeast"/>
        </w:trPr>
        <w:tc>
          <w:tcPr>
            <w:tcW w:w="1031" w:type="dxa"/>
            <w:noWrap w:val="0"/>
            <w:vAlign w:val="center"/>
          </w:tcPr>
          <w:p w14:paraId="0FD3CCC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22</w:t>
            </w:r>
          </w:p>
        </w:tc>
        <w:tc>
          <w:tcPr>
            <w:tcW w:w="4675" w:type="dxa"/>
            <w:noWrap w:val="0"/>
            <w:vAlign w:val="center"/>
          </w:tcPr>
          <w:p w14:paraId="3E060669">
            <w:pPr>
              <w:keepNext w:val="0"/>
              <w:keepLines w:val="0"/>
              <w:widowControl/>
              <w:suppressLineNumbers w:val="0"/>
              <w:jc w:val="both"/>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对第二类医疗器械经营备案情况的行政检查</w:t>
            </w:r>
          </w:p>
        </w:tc>
        <w:tc>
          <w:tcPr>
            <w:tcW w:w="8638" w:type="dxa"/>
            <w:noWrap w:val="0"/>
            <w:vAlign w:val="center"/>
          </w:tcPr>
          <w:p w14:paraId="64D7FA6B">
            <w:pPr>
              <w:keepNext w:val="0"/>
              <w:keepLines w:val="0"/>
              <w:widowControl/>
              <w:suppressLineNumbers w:val="0"/>
              <w:jc w:val="both"/>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《医疗器械经营监督管理办法》第三条　国家食品药品监督管理总局负责全国医疗器械经营监督管理工作。县级以上食品药品监督管理部门负责本行政区域的医疗器械经营监督管理工作。</w:t>
            </w:r>
          </w:p>
        </w:tc>
      </w:tr>
      <w:tr w14:paraId="6D0EF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6" w:hRule="atLeast"/>
        </w:trPr>
        <w:tc>
          <w:tcPr>
            <w:tcW w:w="1031" w:type="dxa"/>
            <w:noWrap w:val="0"/>
            <w:vAlign w:val="center"/>
          </w:tcPr>
          <w:p w14:paraId="200B661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23</w:t>
            </w:r>
          </w:p>
        </w:tc>
        <w:tc>
          <w:tcPr>
            <w:tcW w:w="4675" w:type="dxa"/>
            <w:noWrap w:val="0"/>
            <w:vAlign w:val="center"/>
          </w:tcPr>
          <w:p w14:paraId="56DC616A">
            <w:pPr>
              <w:keepNext w:val="0"/>
              <w:keepLines w:val="0"/>
              <w:widowControl/>
              <w:suppressLineNumbers w:val="0"/>
              <w:jc w:val="both"/>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对单位使用医疗器械的行政检查</w:t>
            </w:r>
          </w:p>
        </w:tc>
        <w:tc>
          <w:tcPr>
            <w:tcW w:w="8638" w:type="dxa"/>
            <w:noWrap w:val="0"/>
            <w:vAlign w:val="center"/>
          </w:tcPr>
          <w:p w14:paraId="66069D5C">
            <w:pPr>
              <w:keepNext w:val="0"/>
              <w:keepLines w:val="0"/>
              <w:widowControl/>
              <w:suppressLineNumbers w:val="0"/>
              <w:jc w:val="both"/>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《医疗器械使用质量监督管理办法》第三条　国家食品药品监督管理总局负责全国医疗器械使用质量监督管理工作。县级以上地方食品药品监督管理部门负责本行政区域的医疗器械使用质量监督管理工作。</w:t>
            </w:r>
          </w:p>
        </w:tc>
      </w:tr>
      <w:tr w14:paraId="2F64A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6" w:hRule="atLeast"/>
        </w:trPr>
        <w:tc>
          <w:tcPr>
            <w:tcW w:w="1031" w:type="dxa"/>
            <w:noWrap w:val="0"/>
            <w:vAlign w:val="center"/>
          </w:tcPr>
          <w:p w14:paraId="3329BBA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24</w:t>
            </w:r>
          </w:p>
        </w:tc>
        <w:tc>
          <w:tcPr>
            <w:tcW w:w="4675" w:type="dxa"/>
            <w:noWrap w:val="0"/>
            <w:vAlign w:val="center"/>
          </w:tcPr>
          <w:p w14:paraId="06B54544">
            <w:pPr>
              <w:keepNext w:val="0"/>
              <w:keepLines w:val="0"/>
              <w:widowControl/>
              <w:suppressLineNumbers w:val="0"/>
              <w:jc w:val="both"/>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对从事医疗器材网络销售企业的监督检查</w:t>
            </w:r>
          </w:p>
        </w:tc>
        <w:tc>
          <w:tcPr>
            <w:tcW w:w="8638" w:type="dxa"/>
            <w:noWrap w:val="0"/>
            <w:vAlign w:val="center"/>
          </w:tcPr>
          <w:p w14:paraId="12DABAD2">
            <w:pPr>
              <w:keepNext w:val="0"/>
              <w:keepLines w:val="0"/>
              <w:widowControl/>
              <w:suppressLineNumbers w:val="0"/>
              <w:jc w:val="both"/>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《医疗器械网络销售监督管理办法》第三条 国家食品药品监督管理总局负责指导全国医疗器械网络销售、医疗器械网络交易服务的监督管理，并组织开展全国医疗器械网络销售和网络交易服务监测。</w:t>
            </w:r>
            <w:r>
              <w:rPr>
                <w:rFonts w:hint="default" w:ascii="仿宋_GB2312" w:hAnsi="宋体" w:eastAsia="仿宋_GB2312" w:cs="仿宋_GB2312"/>
                <w:i w:val="0"/>
                <w:iCs w:val="0"/>
                <w:color w:val="000000"/>
                <w:kern w:val="0"/>
                <w:sz w:val="24"/>
                <w:szCs w:val="24"/>
                <w:u w:val="none"/>
                <w:lang w:val="en-US" w:eastAsia="zh-CN" w:bidi="ar"/>
              </w:rPr>
              <w:br w:type="textWrapping"/>
            </w:r>
            <w:r>
              <w:rPr>
                <w:rFonts w:hint="default" w:ascii="仿宋_GB2312" w:hAnsi="宋体" w:eastAsia="仿宋_GB2312" w:cs="仿宋_GB2312"/>
                <w:i w:val="0"/>
                <w:iCs w:val="0"/>
                <w:color w:val="000000"/>
                <w:kern w:val="0"/>
                <w:sz w:val="24"/>
                <w:szCs w:val="24"/>
                <w:u w:val="none"/>
                <w:lang w:val="en-US" w:eastAsia="zh-CN" w:bidi="ar"/>
              </w:rPr>
              <w:t>省级食品药品监督管理部门负责医疗器械网络交易服务的监督管理。</w:t>
            </w:r>
            <w:r>
              <w:rPr>
                <w:rFonts w:hint="default" w:ascii="仿宋_GB2312" w:hAnsi="宋体" w:eastAsia="仿宋_GB2312" w:cs="仿宋_GB2312"/>
                <w:i w:val="0"/>
                <w:iCs w:val="0"/>
                <w:color w:val="000000"/>
                <w:kern w:val="0"/>
                <w:sz w:val="24"/>
                <w:szCs w:val="24"/>
                <w:u w:val="none"/>
                <w:lang w:val="en-US" w:eastAsia="zh-CN" w:bidi="ar"/>
              </w:rPr>
              <w:br w:type="textWrapping"/>
            </w:r>
            <w:r>
              <w:rPr>
                <w:rFonts w:hint="default" w:ascii="仿宋_GB2312" w:hAnsi="宋体" w:eastAsia="仿宋_GB2312" w:cs="仿宋_GB2312"/>
                <w:i w:val="0"/>
                <w:iCs w:val="0"/>
                <w:color w:val="000000"/>
                <w:kern w:val="0"/>
                <w:sz w:val="24"/>
                <w:szCs w:val="24"/>
                <w:u w:val="none"/>
                <w:lang w:val="en-US" w:eastAsia="zh-CN" w:bidi="ar"/>
              </w:rPr>
              <w:t>县级以上地方食品药品监督管理部门负责本行政区域内医疗器械网络销售的监督管理。</w:t>
            </w:r>
          </w:p>
        </w:tc>
      </w:tr>
      <w:tr w14:paraId="5A5C5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6" w:hRule="atLeast"/>
        </w:trPr>
        <w:tc>
          <w:tcPr>
            <w:tcW w:w="1031" w:type="dxa"/>
            <w:noWrap w:val="0"/>
            <w:vAlign w:val="center"/>
          </w:tcPr>
          <w:p w14:paraId="0B1CBA2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25</w:t>
            </w:r>
          </w:p>
        </w:tc>
        <w:tc>
          <w:tcPr>
            <w:tcW w:w="4675" w:type="dxa"/>
            <w:noWrap w:val="0"/>
            <w:vAlign w:val="center"/>
          </w:tcPr>
          <w:p w14:paraId="5B2FA9B4">
            <w:pPr>
              <w:keepNext w:val="0"/>
              <w:keepLines w:val="0"/>
              <w:widowControl/>
              <w:suppressLineNumbers w:val="0"/>
              <w:jc w:val="both"/>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对不正当竞争行为的检查</w:t>
            </w:r>
          </w:p>
        </w:tc>
        <w:tc>
          <w:tcPr>
            <w:tcW w:w="8638" w:type="dxa"/>
            <w:noWrap w:val="0"/>
            <w:vAlign w:val="center"/>
          </w:tcPr>
          <w:p w14:paraId="5C8914E4">
            <w:pPr>
              <w:keepNext w:val="0"/>
              <w:keepLines w:val="0"/>
              <w:widowControl/>
              <w:suppressLineNumbers w:val="0"/>
              <w:jc w:val="both"/>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《中华人民共和国反不正当竞争法》第四条：“县级以上人民政府履行工商行政管理职责的部门对不正当竞争行为进行查处；法律、行政法规规定由其他部门查处的，依照其规定。”</w:t>
            </w:r>
          </w:p>
        </w:tc>
      </w:tr>
      <w:tr w14:paraId="7F9D0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6" w:hRule="atLeast"/>
        </w:trPr>
        <w:tc>
          <w:tcPr>
            <w:tcW w:w="1031" w:type="dxa"/>
            <w:noWrap w:val="0"/>
            <w:vAlign w:val="center"/>
          </w:tcPr>
          <w:p w14:paraId="2C81B40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26</w:t>
            </w:r>
          </w:p>
        </w:tc>
        <w:tc>
          <w:tcPr>
            <w:tcW w:w="4675" w:type="dxa"/>
            <w:noWrap w:val="0"/>
            <w:vAlign w:val="center"/>
          </w:tcPr>
          <w:p w14:paraId="62F2E33F">
            <w:pPr>
              <w:keepNext w:val="0"/>
              <w:keepLines w:val="0"/>
              <w:widowControl/>
              <w:suppressLineNumbers w:val="0"/>
              <w:jc w:val="both"/>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特种设备生产、经营、使用单位和检验、检测机构监督检查</w:t>
            </w:r>
          </w:p>
        </w:tc>
        <w:tc>
          <w:tcPr>
            <w:tcW w:w="8638" w:type="dxa"/>
            <w:noWrap w:val="0"/>
            <w:vAlign w:val="center"/>
          </w:tcPr>
          <w:p w14:paraId="58132C3A">
            <w:pPr>
              <w:keepNext w:val="0"/>
              <w:keepLines w:val="0"/>
              <w:widowControl/>
              <w:suppressLineNumbers w:val="0"/>
              <w:jc w:val="both"/>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中华人民共和国特种设备安全法》第五十七条：“负责特种设备安全监督管理的部门依照本法规定，对特种设备生产、经营、使用单位和检验、检测机构实施监督检查。负责特种设备安全监督管理的部门应当对学校、幼儿园以及医院、车站、客运码头、商场、体育场馆、展览馆、公园等公众聚集场所的特种设备，实施重点安全监督检查。”</w:t>
            </w:r>
          </w:p>
        </w:tc>
      </w:tr>
      <w:tr w14:paraId="02E5C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6" w:hRule="atLeast"/>
        </w:trPr>
        <w:tc>
          <w:tcPr>
            <w:tcW w:w="1031" w:type="dxa"/>
            <w:noWrap w:val="0"/>
            <w:vAlign w:val="center"/>
          </w:tcPr>
          <w:p w14:paraId="221D701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27</w:t>
            </w:r>
          </w:p>
        </w:tc>
        <w:tc>
          <w:tcPr>
            <w:tcW w:w="4675" w:type="dxa"/>
            <w:noWrap w:val="0"/>
            <w:vAlign w:val="center"/>
          </w:tcPr>
          <w:p w14:paraId="0C58AFAD">
            <w:pPr>
              <w:keepNext w:val="0"/>
              <w:keepLines w:val="0"/>
              <w:widowControl/>
              <w:suppressLineNumbers w:val="0"/>
              <w:jc w:val="both"/>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对个体工商户和农民专业合作社年度报告的抽查</w:t>
            </w:r>
          </w:p>
        </w:tc>
        <w:tc>
          <w:tcPr>
            <w:tcW w:w="8638" w:type="dxa"/>
            <w:noWrap w:val="0"/>
            <w:vAlign w:val="center"/>
          </w:tcPr>
          <w:p w14:paraId="1D463ABB">
            <w:pPr>
              <w:keepNext w:val="0"/>
              <w:keepLines w:val="0"/>
              <w:widowControl/>
              <w:suppressLineNumbers w:val="0"/>
              <w:jc w:val="both"/>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个体工商户年度报告暂行办法》（国家工商总局令第69号）第十一条：“省、自治区、直辖市工商行政管理局应当组织对个体工商户年度报告内容进行随机抽查。抽查的个体工商户名单和结果应当通过企业信用信息公示系统公示。个体工商户年度报告的抽查比例、抽查方式和抽查程序参照《企业公示信息抽查暂行办法》有关规定执行。”</w:t>
            </w:r>
            <w:r>
              <w:rPr>
                <w:rFonts w:hint="default" w:ascii="仿宋_GB2312" w:hAnsi="宋体" w:eastAsia="仿宋_GB2312" w:cs="仿宋_GB2312"/>
                <w:i w:val="0"/>
                <w:iCs w:val="0"/>
                <w:color w:val="000000"/>
                <w:kern w:val="0"/>
                <w:sz w:val="24"/>
                <w:szCs w:val="24"/>
                <w:u w:val="none"/>
                <w:lang w:val="en-US" w:eastAsia="zh-CN" w:bidi="ar"/>
              </w:rPr>
              <w:br w:type="textWrapping"/>
            </w:r>
            <w:r>
              <w:rPr>
                <w:rFonts w:hint="default" w:ascii="仿宋_GB2312" w:hAnsi="宋体" w:eastAsia="仿宋_GB2312" w:cs="仿宋_GB2312"/>
                <w:i w:val="0"/>
                <w:iCs w:val="0"/>
                <w:color w:val="000000"/>
                <w:kern w:val="0"/>
                <w:sz w:val="24"/>
                <w:szCs w:val="24"/>
                <w:u w:val="none"/>
                <w:lang w:val="en-US" w:eastAsia="zh-CN" w:bidi="ar"/>
              </w:rPr>
              <w:t>《农民专业合作社年度报告公示暂行办法》（国家工商总局令第70号）第八条：“省、自治区、直辖市工商行政管理局应当组织对农民专业合作社年度报告公示信息进行随机抽查。抽查的农民专业合作社名单和抽查结果应当通过企业信用信息公示系统公示。农民专业合作社年度报告公示信息的抽查比例、抽查方式、抽查程序参照《企业公示信息抽查暂行办法》有关规定执行。”</w:t>
            </w:r>
          </w:p>
        </w:tc>
      </w:tr>
      <w:tr w14:paraId="38D5E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6" w:hRule="atLeast"/>
        </w:trPr>
        <w:tc>
          <w:tcPr>
            <w:tcW w:w="1031" w:type="dxa"/>
            <w:noWrap w:val="0"/>
            <w:vAlign w:val="center"/>
          </w:tcPr>
          <w:p w14:paraId="79D4023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28</w:t>
            </w:r>
          </w:p>
        </w:tc>
        <w:tc>
          <w:tcPr>
            <w:tcW w:w="4675" w:type="dxa"/>
            <w:noWrap w:val="0"/>
            <w:vAlign w:val="center"/>
          </w:tcPr>
          <w:p w14:paraId="22B6AFCF">
            <w:pPr>
              <w:keepNext w:val="0"/>
              <w:keepLines w:val="0"/>
              <w:widowControl/>
              <w:suppressLineNumbers w:val="0"/>
              <w:jc w:val="both"/>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 xml:space="preserve">实施管辖范围内市场主体注册登记事项执行情况的监督检查       </w:t>
            </w:r>
          </w:p>
        </w:tc>
        <w:tc>
          <w:tcPr>
            <w:tcW w:w="8638" w:type="dxa"/>
            <w:noWrap w:val="0"/>
            <w:vAlign w:val="center"/>
          </w:tcPr>
          <w:p w14:paraId="47A7CF6D">
            <w:pPr>
              <w:keepNext w:val="0"/>
              <w:keepLines w:val="0"/>
              <w:widowControl/>
              <w:suppressLineNumbers w:val="0"/>
              <w:jc w:val="both"/>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《中华人民共和国市场主体登记管理条例》第三十八条　登记机关应当根据市场主体的信用风险状况实施分级分类监管。登记机关应当采取随机抽取检查对象、随机选派执法检查人员的方式，对市场主体登记事项进行监督检查，并及时向社会公开监督检查结果。</w:t>
            </w:r>
          </w:p>
        </w:tc>
      </w:tr>
      <w:tr w14:paraId="1CD11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6" w:hRule="atLeast"/>
        </w:trPr>
        <w:tc>
          <w:tcPr>
            <w:tcW w:w="1031" w:type="dxa"/>
            <w:noWrap w:val="0"/>
            <w:vAlign w:val="center"/>
          </w:tcPr>
          <w:p w14:paraId="5E511D1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29</w:t>
            </w:r>
          </w:p>
        </w:tc>
        <w:tc>
          <w:tcPr>
            <w:tcW w:w="4675" w:type="dxa"/>
            <w:noWrap w:val="0"/>
            <w:vAlign w:val="center"/>
          </w:tcPr>
          <w:p w14:paraId="4845281B">
            <w:pPr>
              <w:keepNext w:val="0"/>
              <w:keepLines w:val="0"/>
              <w:widowControl/>
              <w:suppressLineNumbers w:val="0"/>
              <w:jc w:val="both"/>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检验检测机构监督检查</w:t>
            </w:r>
          </w:p>
        </w:tc>
        <w:tc>
          <w:tcPr>
            <w:tcW w:w="8638" w:type="dxa"/>
            <w:noWrap w:val="0"/>
            <w:vAlign w:val="center"/>
          </w:tcPr>
          <w:p w14:paraId="630ADD0E">
            <w:pPr>
              <w:keepNext w:val="0"/>
              <w:keepLines w:val="0"/>
              <w:widowControl/>
              <w:suppressLineNumbers w:val="0"/>
              <w:jc w:val="both"/>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《检验检测机构监督管理办法》第四条 国家市场监督管理总局统一负责、综合协调检验检测机构监督管理工作。省级市场监督管理部门负责本行政区域内检验检测机构监督管理工作。地（市）、县级市场监督管理部门负责本行政区域内检验检测机构监督检查工作。第十七条 县级以上市场监督管理部门应当依据检验检测机构年度监督检查计划，随机抽取检查对象、随机选派执法检查人员开展监督检查工作。因应对突发事件等需要，县级以上市场监督管理部门可以应急开展相关监督检查工作。国家市场监督管理总局可以根据工作需要，委托省级市场监督管理部门开展监督检查。第二十条 市场监督管理部门可以依法行使下列职权：（一）进入检验检测机构进行现场检查；（二）向检验检测机构、委托人等有关单位及人员询问、调查有关情况或者验证相关检验检测活动；（三）查阅、复制有关检验检测原始记录、报告、发票、账簿及其他相关资料；（四）法律、行政法规规定的其他职权。检验检测机构应当采取自查自改措施，依法从事检验检测活动，并积极配合市场监督管理部门开展的监督检查工作。</w:t>
            </w:r>
          </w:p>
        </w:tc>
      </w:tr>
      <w:tr w14:paraId="20375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6" w:hRule="atLeast"/>
        </w:trPr>
        <w:tc>
          <w:tcPr>
            <w:tcW w:w="1031" w:type="dxa"/>
            <w:noWrap w:val="0"/>
            <w:vAlign w:val="center"/>
          </w:tcPr>
          <w:p w14:paraId="1090C10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30</w:t>
            </w:r>
          </w:p>
        </w:tc>
        <w:tc>
          <w:tcPr>
            <w:tcW w:w="4675" w:type="dxa"/>
            <w:noWrap w:val="0"/>
            <w:vAlign w:val="center"/>
          </w:tcPr>
          <w:p w14:paraId="71A4F541">
            <w:pPr>
              <w:keepNext w:val="0"/>
              <w:keepLines w:val="0"/>
              <w:widowControl/>
              <w:suppressLineNumbers w:val="0"/>
              <w:jc w:val="both"/>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对企业公示信息的抽查、检查</w:t>
            </w:r>
          </w:p>
        </w:tc>
        <w:tc>
          <w:tcPr>
            <w:tcW w:w="8638" w:type="dxa"/>
            <w:noWrap w:val="0"/>
            <w:vAlign w:val="center"/>
          </w:tcPr>
          <w:p w14:paraId="6376132F">
            <w:pPr>
              <w:keepNext w:val="0"/>
              <w:keepLines w:val="0"/>
              <w:widowControl/>
              <w:suppressLineNumbers w:val="0"/>
              <w:jc w:val="both"/>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企业信息公示暂行条例》（国务院令第654号）第十四条：“国务院工商行政管理部门和省、自治区、直辖市人民政府工商行政管理部门应当按照公平规范的要求，根据企业注册号等随机摇号，确定抽查的企业，组织对企业公示信息的情况进行检查”。</w:t>
            </w:r>
            <w:r>
              <w:rPr>
                <w:rFonts w:hint="default" w:ascii="仿宋_GB2312" w:hAnsi="宋体" w:eastAsia="仿宋_GB2312" w:cs="仿宋_GB2312"/>
                <w:i w:val="0"/>
                <w:iCs w:val="0"/>
                <w:color w:val="000000"/>
                <w:kern w:val="0"/>
                <w:sz w:val="24"/>
                <w:szCs w:val="24"/>
                <w:u w:val="none"/>
                <w:lang w:val="en-US" w:eastAsia="zh-CN" w:bidi="ar"/>
              </w:rPr>
              <w:br w:type="textWrapping"/>
            </w:r>
            <w:r>
              <w:rPr>
                <w:rFonts w:hint="default" w:ascii="仿宋_GB2312" w:hAnsi="宋体" w:eastAsia="仿宋_GB2312" w:cs="仿宋_GB2312"/>
                <w:i w:val="0"/>
                <w:iCs w:val="0"/>
                <w:color w:val="000000"/>
                <w:kern w:val="0"/>
                <w:sz w:val="24"/>
                <w:szCs w:val="24"/>
                <w:u w:val="none"/>
                <w:lang w:val="en-US" w:eastAsia="zh-CN" w:bidi="ar"/>
              </w:rPr>
              <w:t xml:space="preserve">  《企业公示信息抽查暂行办法》（国家工商行政管理总局令第67号）第三条：“国家工商行政管理总局负责指导全国的企业公示信息抽查工作，根据需要开展或者组织地方工商行政管理部门开展企业公示信息抽查工作。省、自治区、直辖市工商行政管理局负责组织或者开展本辖区的企业公示信息抽查工作”。</w:t>
            </w:r>
          </w:p>
        </w:tc>
      </w:tr>
      <w:tr w14:paraId="26842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6" w:hRule="atLeast"/>
        </w:trPr>
        <w:tc>
          <w:tcPr>
            <w:tcW w:w="1031" w:type="dxa"/>
            <w:noWrap w:val="0"/>
            <w:vAlign w:val="center"/>
          </w:tcPr>
          <w:p w14:paraId="3122FD3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31</w:t>
            </w:r>
          </w:p>
        </w:tc>
        <w:tc>
          <w:tcPr>
            <w:tcW w:w="4675" w:type="dxa"/>
            <w:noWrap w:val="0"/>
            <w:vAlign w:val="center"/>
          </w:tcPr>
          <w:p w14:paraId="3421B374">
            <w:pPr>
              <w:keepNext w:val="0"/>
              <w:keepLines w:val="0"/>
              <w:widowControl/>
              <w:suppressLineNumbers w:val="0"/>
              <w:jc w:val="both"/>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水效标识监督检查</w:t>
            </w:r>
          </w:p>
        </w:tc>
        <w:tc>
          <w:tcPr>
            <w:tcW w:w="8638" w:type="dxa"/>
            <w:noWrap w:val="0"/>
            <w:vAlign w:val="center"/>
          </w:tcPr>
          <w:p w14:paraId="1F397C22">
            <w:pPr>
              <w:keepNext w:val="0"/>
              <w:keepLines w:val="0"/>
              <w:widowControl/>
              <w:suppressLineNumbers w:val="0"/>
              <w:jc w:val="both"/>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《水效标识管理办法》（由国家发展和改革委员会、中华人民共和国水利部和国家质量监督检验检疫总局于2017年9月13日联合发布。自2018年3月1日起施行）第十七条规定</w:t>
            </w:r>
            <w:r>
              <w:rPr>
                <w:rStyle w:val="5"/>
                <w:rFonts w:hAnsi="宋体"/>
                <w:sz w:val="24"/>
                <w:szCs w:val="24"/>
                <w:lang w:val="en-US" w:eastAsia="zh-CN" w:bidi="ar"/>
              </w:rPr>
              <w:t>：</w:t>
            </w:r>
            <w:r>
              <w:rPr>
                <w:rStyle w:val="6"/>
                <w:rFonts w:hAnsi="宋体"/>
                <w:sz w:val="24"/>
                <w:szCs w:val="24"/>
                <w:lang w:val="en-US" w:eastAsia="zh-CN" w:bidi="ar"/>
              </w:rPr>
              <w:t>质检部门对列入《目录》的产品依法进行水效标识监督检查、专项检查和验证管理。</w:t>
            </w:r>
          </w:p>
        </w:tc>
      </w:tr>
      <w:tr w14:paraId="5256B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6" w:hRule="atLeast"/>
        </w:trPr>
        <w:tc>
          <w:tcPr>
            <w:tcW w:w="1031" w:type="dxa"/>
            <w:noWrap w:val="0"/>
            <w:vAlign w:val="center"/>
          </w:tcPr>
          <w:p w14:paraId="7433B1F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32</w:t>
            </w:r>
          </w:p>
        </w:tc>
        <w:tc>
          <w:tcPr>
            <w:tcW w:w="4675" w:type="dxa"/>
            <w:noWrap w:val="0"/>
            <w:vAlign w:val="center"/>
          </w:tcPr>
          <w:p w14:paraId="3B530767">
            <w:pPr>
              <w:keepNext w:val="0"/>
              <w:keepLines w:val="0"/>
              <w:widowControl/>
              <w:suppressLineNumbers w:val="0"/>
              <w:jc w:val="both"/>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法定计量单位使用情况监督检查</w:t>
            </w:r>
          </w:p>
        </w:tc>
        <w:tc>
          <w:tcPr>
            <w:tcW w:w="8638" w:type="dxa"/>
            <w:noWrap w:val="0"/>
            <w:vAlign w:val="center"/>
          </w:tcPr>
          <w:p w14:paraId="7CA72169">
            <w:pPr>
              <w:keepNext w:val="0"/>
              <w:keepLines w:val="0"/>
              <w:widowControl/>
              <w:suppressLineNumbers w:val="0"/>
              <w:jc w:val="both"/>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《计量法》第三条 国家实行法定计量单位制度。国际单位制计量单位和国家选定的其他计量单位，为国家法定计量单位。国家法定计量单位的名称、符号由国务院公布。《计量法实施细则》第二条 国家实行法定计量单位制度。法定计量单位的名称、符号按照国务院关于在我国统一实行法定计量单位的有关规定执行。</w:t>
            </w:r>
          </w:p>
        </w:tc>
      </w:tr>
      <w:tr w14:paraId="4A846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6" w:hRule="atLeast"/>
        </w:trPr>
        <w:tc>
          <w:tcPr>
            <w:tcW w:w="1031" w:type="dxa"/>
            <w:noWrap w:val="0"/>
            <w:vAlign w:val="center"/>
          </w:tcPr>
          <w:p w14:paraId="3FB57DB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33</w:t>
            </w:r>
          </w:p>
        </w:tc>
        <w:tc>
          <w:tcPr>
            <w:tcW w:w="4675" w:type="dxa"/>
            <w:noWrap w:val="0"/>
            <w:vAlign w:val="center"/>
          </w:tcPr>
          <w:p w14:paraId="6891FDF7">
            <w:pPr>
              <w:keepNext w:val="0"/>
              <w:keepLines w:val="0"/>
              <w:widowControl/>
              <w:suppressLineNumbers w:val="0"/>
              <w:jc w:val="both"/>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对药品零售、使用环节的行政检查</w:t>
            </w:r>
          </w:p>
        </w:tc>
        <w:tc>
          <w:tcPr>
            <w:tcW w:w="8638" w:type="dxa"/>
            <w:noWrap w:val="0"/>
            <w:vAlign w:val="center"/>
          </w:tcPr>
          <w:p w14:paraId="033C60D3">
            <w:pPr>
              <w:keepNext w:val="0"/>
              <w:keepLines w:val="0"/>
              <w:widowControl/>
              <w:suppressLineNumbers w:val="0"/>
              <w:jc w:val="both"/>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《中华人民共和国药品管理法》第九十九条第一款　药品监督管理部门应当依照法律、法规的规定对药品研制、生产、经营和药品使用单位使用药品等活动进行监督检查，必要时可以对为药品研制、生产、经营、使用提供产品或者服务的单位和个人进行延伸检查，有关单位和个人应当予以配合，不得拒绝和隐瞒。</w:t>
            </w:r>
          </w:p>
        </w:tc>
      </w:tr>
      <w:tr w14:paraId="48430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6" w:hRule="atLeast"/>
        </w:trPr>
        <w:tc>
          <w:tcPr>
            <w:tcW w:w="1031" w:type="dxa"/>
            <w:noWrap w:val="0"/>
            <w:vAlign w:val="center"/>
          </w:tcPr>
          <w:p w14:paraId="74EECB3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34</w:t>
            </w:r>
          </w:p>
        </w:tc>
        <w:tc>
          <w:tcPr>
            <w:tcW w:w="4675" w:type="dxa"/>
            <w:noWrap w:val="0"/>
            <w:vAlign w:val="center"/>
          </w:tcPr>
          <w:p w14:paraId="42C2F80F">
            <w:pPr>
              <w:keepNext w:val="0"/>
              <w:keepLines w:val="0"/>
              <w:widowControl/>
              <w:suppressLineNumbers w:val="0"/>
              <w:jc w:val="both"/>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对执业药师执业活动的行政检查</w:t>
            </w:r>
          </w:p>
        </w:tc>
        <w:tc>
          <w:tcPr>
            <w:tcW w:w="8638" w:type="dxa"/>
            <w:noWrap w:val="0"/>
            <w:vAlign w:val="center"/>
          </w:tcPr>
          <w:p w14:paraId="409CBE0A">
            <w:pPr>
              <w:keepNext w:val="0"/>
              <w:keepLines w:val="0"/>
              <w:widowControl/>
              <w:suppressLineNumbers w:val="0"/>
              <w:jc w:val="both"/>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《国家药监局 人力资源社会保障部关于印发执业药师职业资格制度规定和执业药师职业资格考试实施办法的通知》（国药监人〔2019〕12号）第二十三条：  负责药品监督管理的部门按照有关法律、法规和规章的规定，对执业药师配备情况及其执业活动实施监督检查。监督检查时应当查验《执业药师注册证》、处方审核记录、执业药师挂牌明示、执业药师在岗服务等事项。执业单位和执业药师应当对负责药品监督管理的部门的监督检查予以协助、配合，不得拒绝、阻挠。第二十五条 建立执业药师个人诚信记录，对其执业活动实行信用管理。执业药师的违法违规行为、接受表彰奖励及处分等，作为个人诚信信息由负责药品监督管理的部门及时记入全国执业药师注册管理信息系统；执业药师的继续教育学分，由继续教育管理机构及时记入全国执业药师注册管理信息系统。</w:t>
            </w:r>
          </w:p>
        </w:tc>
      </w:tr>
      <w:tr w14:paraId="166CC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6" w:hRule="atLeast"/>
        </w:trPr>
        <w:tc>
          <w:tcPr>
            <w:tcW w:w="1031" w:type="dxa"/>
            <w:noWrap w:val="0"/>
            <w:vAlign w:val="center"/>
          </w:tcPr>
          <w:p w14:paraId="5C0227F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35</w:t>
            </w:r>
          </w:p>
        </w:tc>
        <w:tc>
          <w:tcPr>
            <w:tcW w:w="4675" w:type="dxa"/>
            <w:noWrap w:val="0"/>
            <w:vAlign w:val="center"/>
          </w:tcPr>
          <w:p w14:paraId="45025A5F">
            <w:pPr>
              <w:keepNext w:val="0"/>
              <w:keepLines w:val="0"/>
              <w:widowControl/>
              <w:suppressLineNumbers w:val="0"/>
              <w:jc w:val="both"/>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对医疗机构擅自使用其他医疗机构配制的制剂的行政检查</w:t>
            </w:r>
          </w:p>
        </w:tc>
        <w:tc>
          <w:tcPr>
            <w:tcW w:w="8638" w:type="dxa"/>
            <w:noWrap w:val="0"/>
            <w:vAlign w:val="center"/>
          </w:tcPr>
          <w:p w14:paraId="15F7DE2B">
            <w:pPr>
              <w:keepNext w:val="0"/>
              <w:keepLines w:val="0"/>
              <w:widowControl/>
              <w:suppressLineNumbers w:val="0"/>
              <w:jc w:val="both"/>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1.《中华人民共和国药品管理法》第七十六条　医疗机构配制的制剂，应当是本单位临床需要而市场上没有供应的品种，并应当经所在地省、自治区、直辖市人民政府药品监督管理部门批准；但是，法律对配制中药制剂另有规定的除外。医疗机构配制的制剂应当按照规定进行质量检验；合格的，凭医师处方在本单位使用。经国务院药品监督管理部门或者省、自治区、直辖市人民政府药品监督管理部门批准，医疗机构配制的制剂可以在指定的医疗机构之间调剂使用。医疗机构配制的制剂不得在市场上销售。</w:t>
            </w:r>
          </w:p>
        </w:tc>
      </w:tr>
      <w:tr w14:paraId="3D8BE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6" w:hRule="atLeast"/>
        </w:trPr>
        <w:tc>
          <w:tcPr>
            <w:tcW w:w="1031" w:type="dxa"/>
            <w:noWrap w:val="0"/>
            <w:vAlign w:val="center"/>
          </w:tcPr>
          <w:p w14:paraId="3A3CA98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36</w:t>
            </w:r>
          </w:p>
        </w:tc>
        <w:tc>
          <w:tcPr>
            <w:tcW w:w="4675" w:type="dxa"/>
            <w:noWrap w:val="0"/>
            <w:vAlign w:val="center"/>
          </w:tcPr>
          <w:p w14:paraId="2081826D">
            <w:pPr>
              <w:keepNext w:val="0"/>
              <w:keepLines w:val="0"/>
              <w:widowControl/>
              <w:suppressLineNumbers w:val="0"/>
              <w:jc w:val="both"/>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对第二类精神药品零售业务的行政检查</w:t>
            </w:r>
          </w:p>
        </w:tc>
        <w:tc>
          <w:tcPr>
            <w:tcW w:w="8638" w:type="dxa"/>
            <w:noWrap w:val="0"/>
            <w:vAlign w:val="center"/>
          </w:tcPr>
          <w:p w14:paraId="3616CA17">
            <w:pPr>
              <w:keepNext w:val="0"/>
              <w:keepLines w:val="0"/>
              <w:widowControl/>
              <w:suppressLineNumbers w:val="0"/>
              <w:jc w:val="both"/>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《麻醉药品和精神药品管理条例》第五十七条　药品监督管理部门应当根据规定的职责权限，对麻醉药品药用原植物的种植以及麻醉药品和精神药品的实验研究、生产、经营、使用、储存、运输活动进行监督检查。</w:t>
            </w:r>
          </w:p>
        </w:tc>
      </w:tr>
      <w:tr w14:paraId="391F3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6" w:hRule="atLeast"/>
        </w:trPr>
        <w:tc>
          <w:tcPr>
            <w:tcW w:w="1031" w:type="dxa"/>
            <w:noWrap w:val="0"/>
            <w:vAlign w:val="center"/>
          </w:tcPr>
          <w:p w14:paraId="64BC9A8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37</w:t>
            </w:r>
          </w:p>
        </w:tc>
        <w:tc>
          <w:tcPr>
            <w:tcW w:w="4675" w:type="dxa"/>
            <w:noWrap w:val="0"/>
            <w:vAlign w:val="center"/>
          </w:tcPr>
          <w:p w14:paraId="0EC68C91">
            <w:pPr>
              <w:keepNext w:val="0"/>
              <w:keepLines w:val="0"/>
              <w:widowControl/>
              <w:suppressLineNumbers w:val="0"/>
              <w:jc w:val="both"/>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对科研和教学用毒性药品购买的行政检查</w:t>
            </w:r>
          </w:p>
        </w:tc>
        <w:tc>
          <w:tcPr>
            <w:tcW w:w="8638" w:type="dxa"/>
            <w:noWrap w:val="0"/>
            <w:vAlign w:val="center"/>
          </w:tcPr>
          <w:p w14:paraId="3C332A97">
            <w:pPr>
              <w:keepNext w:val="0"/>
              <w:keepLines w:val="0"/>
              <w:widowControl/>
              <w:suppressLineNumbers w:val="0"/>
              <w:jc w:val="both"/>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1.《中华人民共和国药品管理法》第九十九条第一款　药品监督管理部门应当依照法律、法规的规定对药品研制、生产、经营和药品使用单位使用药品等活动进行监督检查，必要时可以对为药品研制、生产、经营、使用提供产品或者服务的单位和个人进行延伸检查，有关单位和个人应当予以配合，不得拒绝和隐瞒。2、《关于切实加强医疗用毒性药品监管的通知》（国药监安〔2002〕368号）三、开展毒性药品监管专项检查，切实消除各种不安全隐患。各省、自治区、直辖市药品监督管理部门应迅速组织开展对辖区内毒性药品监管的专项检查。检查主要以《药品管理法》、《药品管理法实施条例》和《医疗用毒性药品管理办法》为依据，检查重点为生产、经营、使用单位安全管理设施和措施，进货和销售渠道，采购、运输、进库、在库、生产或销售是否按规定建立严格的规章制度及制度执行情况，有无完整准确的记录以及帐物相符情况。各级药品监督管理部门要督促各毒性药品生产、经营、使用单位积极进行自查，对检查中发现的问题要及时报告，及时纠正，立即整改。</w:t>
            </w:r>
          </w:p>
        </w:tc>
      </w:tr>
      <w:tr w14:paraId="39A20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6" w:hRule="atLeast"/>
        </w:trPr>
        <w:tc>
          <w:tcPr>
            <w:tcW w:w="1031" w:type="dxa"/>
            <w:noWrap w:val="0"/>
            <w:vAlign w:val="center"/>
          </w:tcPr>
          <w:p w14:paraId="0C560C3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38</w:t>
            </w:r>
          </w:p>
        </w:tc>
        <w:tc>
          <w:tcPr>
            <w:tcW w:w="4675" w:type="dxa"/>
            <w:noWrap w:val="0"/>
            <w:vAlign w:val="center"/>
          </w:tcPr>
          <w:p w14:paraId="5C912F27">
            <w:pPr>
              <w:keepNext w:val="0"/>
              <w:keepLines w:val="0"/>
              <w:widowControl/>
              <w:suppressLineNumbers w:val="0"/>
              <w:jc w:val="both"/>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对医疗单位使用放射性药品的行政检查</w:t>
            </w:r>
          </w:p>
        </w:tc>
        <w:tc>
          <w:tcPr>
            <w:tcW w:w="8638" w:type="dxa"/>
            <w:noWrap w:val="0"/>
            <w:vAlign w:val="center"/>
          </w:tcPr>
          <w:p w14:paraId="10E50254">
            <w:pPr>
              <w:keepNext w:val="0"/>
              <w:keepLines w:val="0"/>
              <w:widowControl/>
              <w:suppressLineNumbers w:val="0"/>
              <w:jc w:val="both"/>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1.《中华人民共和国药品管理法》第九十九条第一款　药品监督管理部门应当依照法律、法规的规定对药品研制、生产、经营和药品使用单位使用药品等活动进行监督检查，必要时可以对为药品研制、生产、经营、使用提供产品或者服务的单位和个人进行延伸检查，有关单位和个人应当予以配合，不得拒绝和隐瞒。2、《放射性药品管理办法》第二十一条第一款：“医疗单位使用放射性药品，必须符合国家有关放射性同位素安全和防护的规定。所在地的省、自治区、直辖市药品监督管理部门，应当根据医疗单位核医疗技术人员的水平、设备条件，核发相应等级的《放射性药品使用许可证》，无许可证的医疗单位不得临床使用放射性药品。”</w:t>
            </w:r>
          </w:p>
        </w:tc>
      </w:tr>
      <w:tr w14:paraId="424C6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6" w:hRule="atLeast"/>
        </w:trPr>
        <w:tc>
          <w:tcPr>
            <w:tcW w:w="1031" w:type="dxa"/>
            <w:noWrap w:val="0"/>
            <w:vAlign w:val="center"/>
          </w:tcPr>
          <w:p w14:paraId="22BA535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39</w:t>
            </w:r>
          </w:p>
        </w:tc>
        <w:tc>
          <w:tcPr>
            <w:tcW w:w="4675" w:type="dxa"/>
            <w:noWrap w:val="0"/>
            <w:vAlign w:val="center"/>
          </w:tcPr>
          <w:p w14:paraId="7B2E1FDC">
            <w:pPr>
              <w:keepNext w:val="0"/>
              <w:keepLines w:val="0"/>
              <w:widowControl/>
              <w:suppressLineNumbers w:val="0"/>
              <w:jc w:val="both"/>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对购买麻醉药品和精神药品的行政检查</w:t>
            </w:r>
          </w:p>
        </w:tc>
        <w:tc>
          <w:tcPr>
            <w:tcW w:w="8638" w:type="dxa"/>
            <w:noWrap w:val="0"/>
            <w:vAlign w:val="center"/>
          </w:tcPr>
          <w:p w14:paraId="1F073485">
            <w:pPr>
              <w:keepNext w:val="0"/>
              <w:keepLines w:val="0"/>
              <w:widowControl/>
              <w:suppressLineNumbers w:val="0"/>
              <w:jc w:val="both"/>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1.《中华人民共和国药品管理法》第九十九条第一款　药品监督管理部门应当依照法律、法规的规定对药品研制、生产、经营和药品使用单位使用药品等活动进行监督检查，必要时可以对为药品研制、生产、经营、使用提供产品或者服务的单位和个人进行延伸检查，有关单位和个人应当予以配合，不得拒绝和隐瞒。2、《麻醉药品和精神药品管理条例》第五十七条　药品监督管理部门应当根据规定的职责权限，对麻醉药品药用原植物的种植以及麻醉药品和精神药品的实验研究、生产、经营、使用、储存、运输活动进行监督检查。</w:t>
            </w:r>
          </w:p>
        </w:tc>
      </w:tr>
      <w:tr w14:paraId="52F8C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6" w:hRule="atLeast"/>
        </w:trPr>
        <w:tc>
          <w:tcPr>
            <w:tcW w:w="1031" w:type="dxa"/>
            <w:noWrap w:val="0"/>
            <w:vAlign w:val="center"/>
          </w:tcPr>
          <w:p w14:paraId="453363B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40</w:t>
            </w:r>
          </w:p>
        </w:tc>
        <w:tc>
          <w:tcPr>
            <w:tcW w:w="4675" w:type="dxa"/>
            <w:noWrap w:val="0"/>
            <w:vAlign w:val="center"/>
          </w:tcPr>
          <w:p w14:paraId="66102A9E">
            <w:pPr>
              <w:keepNext w:val="0"/>
              <w:keepLines w:val="0"/>
              <w:widowControl/>
              <w:suppressLineNumbers w:val="0"/>
              <w:jc w:val="both"/>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对从事医疗器械网络销售的企业的监督检查</w:t>
            </w:r>
          </w:p>
        </w:tc>
        <w:tc>
          <w:tcPr>
            <w:tcW w:w="8638" w:type="dxa"/>
            <w:noWrap w:val="0"/>
            <w:vAlign w:val="center"/>
          </w:tcPr>
          <w:p w14:paraId="0D614FFE">
            <w:pPr>
              <w:keepNext w:val="0"/>
              <w:keepLines w:val="0"/>
              <w:widowControl/>
              <w:suppressLineNumbers w:val="0"/>
              <w:jc w:val="both"/>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《医疗器械网络销售监督管理办法》第三条 国家食品药品监督管理总局负责指导全国医疗器械网络销售、医疗器械网络交易服务的监督管理，并组织开展全国医疗器械网络销售和网络交易服务监测。</w:t>
            </w:r>
            <w:r>
              <w:rPr>
                <w:rFonts w:hint="default" w:ascii="仿宋_GB2312" w:hAnsi="宋体" w:eastAsia="仿宋_GB2312" w:cs="仿宋_GB2312"/>
                <w:i w:val="0"/>
                <w:iCs w:val="0"/>
                <w:color w:val="000000"/>
                <w:kern w:val="0"/>
                <w:sz w:val="24"/>
                <w:szCs w:val="24"/>
                <w:u w:val="none"/>
                <w:lang w:val="en-US" w:eastAsia="zh-CN" w:bidi="ar"/>
              </w:rPr>
              <w:br w:type="textWrapping"/>
            </w:r>
            <w:r>
              <w:rPr>
                <w:rFonts w:hint="default" w:ascii="仿宋_GB2312" w:hAnsi="宋体" w:eastAsia="仿宋_GB2312" w:cs="仿宋_GB2312"/>
                <w:i w:val="0"/>
                <w:iCs w:val="0"/>
                <w:color w:val="000000"/>
                <w:kern w:val="0"/>
                <w:sz w:val="24"/>
                <w:szCs w:val="24"/>
                <w:u w:val="none"/>
                <w:lang w:val="en-US" w:eastAsia="zh-CN" w:bidi="ar"/>
              </w:rPr>
              <w:t>省级食品药品监督管理部门负责医疗器械网络交易服务的监督管理。</w:t>
            </w:r>
            <w:r>
              <w:rPr>
                <w:rFonts w:hint="default" w:ascii="仿宋_GB2312" w:hAnsi="宋体" w:eastAsia="仿宋_GB2312" w:cs="仿宋_GB2312"/>
                <w:i w:val="0"/>
                <w:iCs w:val="0"/>
                <w:color w:val="000000"/>
                <w:kern w:val="0"/>
                <w:sz w:val="24"/>
                <w:szCs w:val="24"/>
                <w:u w:val="none"/>
                <w:lang w:val="en-US" w:eastAsia="zh-CN" w:bidi="ar"/>
              </w:rPr>
              <w:br w:type="textWrapping"/>
            </w:r>
            <w:r>
              <w:rPr>
                <w:rFonts w:hint="default" w:ascii="仿宋_GB2312" w:hAnsi="宋体" w:eastAsia="仿宋_GB2312" w:cs="仿宋_GB2312"/>
                <w:i w:val="0"/>
                <w:iCs w:val="0"/>
                <w:color w:val="000000"/>
                <w:kern w:val="0"/>
                <w:sz w:val="24"/>
                <w:szCs w:val="24"/>
                <w:u w:val="none"/>
                <w:lang w:val="en-US" w:eastAsia="zh-CN" w:bidi="ar"/>
              </w:rPr>
              <w:t>县级以上地方食品药品监督管理部门负责本行政区域内医疗器械网络销售的监督管理。</w:t>
            </w:r>
          </w:p>
        </w:tc>
      </w:tr>
      <w:tr w14:paraId="73669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6" w:hRule="atLeast"/>
        </w:trPr>
        <w:tc>
          <w:tcPr>
            <w:tcW w:w="1031" w:type="dxa"/>
            <w:noWrap w:val="0"/>
            <w:vAlign w:val="center"/>
          </w:tcPr>
          <w:p w14:paraId="09124D6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41</w:t>
            </w:r>
          </w:p>
        </w:tc>
        <w:tc>
          <w:tcPr>
            <w:tcW w:w="4675" w:type="dxa"/>
            <w:noWrap w:val="0"/>
            <w:vAlign w:val="center"/>
          </w:tcPr>
          <w:p w14:paraId="2A4EA109">
            <w:pPr>
              <w:keepNext w:val="0"/>
              <w:keepLines w:val="0"/>
              <w:widowControl/>
              <w:suppressLineNumbers w:val="0"/>
              <w:jc w:val="both"/>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对涉嫌侵犯他人注册商标专用权的检查</w:t>
            </w:r>
          </w:p>
        </w:tc>
        <w:tc>
          <w:tcPr>
            <w:tcW w:w="8638" w:type="dxa"/>
            <w:noWrap w:val="0"/>
            <w:vAlign w:val="center"/>
          </w:tcPr>
          <w:p w14:paraId="416581BD">
            <w:pPr>
              <w:keepNext w:val="0"/>
              <w:keepLines w:val="0"/>
              <w:widowControl/>
              <w:suppressLineNumbers w:val="0"/>
              <w:jc w:val="both"/>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中华人民共和国商标法》第六十一条：“对侵犯注册商标专用权的行为，工商行政管理部门有权依法查处；涉嫌犯罪的，应当及时移送司法机关依法处理。”第六十二条：“县级以上工商行政管理部门根据已经取得的违法嫌疑证据或者举报，对涉嫌侵犯他人注册商标专用权的行为进行查处时，可以行使下列职权：（一）询问有关当事人，调查与侵犯他人注册商标专用权有关的情况；（二）查阅、复制当事人与侵权活动有关的合同、发票、账簿以及其他有关资料；（三）对当事人涉嫌从事侵犯他人注册商标专用权活动的场所实施现场检查；（四）检查与侵权活动有关的物品；对有证据证明是侵犯他人注册商标专用权的物品，可以查封或者扣押。  工商行政管理部门依法行使前款规定的职权时，当事人应当予以协助、配合，不得拒绝、阻挠。”《中华人民共和国商标法实施条例》（国务院令第651号）第八十二条：“查处商标侵权案件过程中，工商行政管理部门可以要求权利人对涉案商品是否为权利人生产或者其许可生产的产品进行辨认。”</w:t>
            </w:r>
          </w:p>
        </w:tc>
      </w:tr>
      <w:tr w14:paraId="4594C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6" w:hRule="atLeast"/>
        </w:trPr>
        <w:tc>
          <w:tcPr>
            <w:tcW w:w="1031" w:type="dxa"/>
            <w:noWrap w:val="0"/>
            <w:vAlign w:val="center"/>
          </w:tcPr>
          <w:p w14:paraId="601A47D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42</w:t>
            </w:r>
          </w:p>
        </w:tc>
        <w:tc>
          <w:tcPr>
            <w:tcW w:w="4675" w:type="dxa"/>
            <w:noWrap w:val="0"/>
            <w:vAlign w:val="center"/>
          </w:tcPr>
          <w:p w14:paraId="4CC2EDA7">
            <w:pPr>
              <w:keepNext w:val="0"/>
              <w:keepLines w:val="0"/>
              <w:widowControl/>
              <w:suppressLineNumbers w:val="0"/>
              <w:jc w:val="both"/>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对食品销售企业建立并落实食品安全责任制等管理制度，企业在日管控、周排查、月调度中发现的食品安全风险隐患以及整改情况的行政检查</w:t>
            </w:r>
          </w:p>
        </w:tc>
        <w:tc>
          <w:tcPr>
            <w:tcW w:w="8638" w:type="dxa"/>
            <w:noWrap w:val="0"/>
            <w:vAlign w:val="center"/>
          </w:tcPr>
          <w:p w14:paraId="6F4657A2">
            <w:pPr>
              <w:keepNext w:val="0"/>
              <w:keepLines w:val="0"/>
              <w:widowControl/>
              <w:suppressLineNumbers w:val="0"/>
              <w:jc w:val="both"/>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企业落实食品安全主体责任监督管理规定》（国家市场监督管理总局令第60号）第十五条：“市场监督管理部门应当将企业建立并落实食品安全责任制等管理制度，企业在日管控、周排查、月调度中发现的食品安全风险隐患以及整改情况，作为监督检查的重要内容。”</w:t>
            </w:r>
          </w:p>
        </w:tc>
      </w:tr>
      <w:tr w14:paraId="7EC53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6" w:hRule="atLeast"/>
        </w:trPr>
        <w:tc>
          <w:tcPr>
            <w:tcW w:w="1031" w:type="dxa"/>
            <w:noWrap w:val="0"/>
            <w:vAlign w:val="center"/>
          </w:tcPr>
          <w:p w14:paraId="0379583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43</w:t>
            </w:r>
          </w:p>
        </w:tc>
        <w:tc>
          <w:tcPr>
            <w:tcW w:w="4675" w:type="dxa"/>
            <w:noWrap w:val="0"/>
            <w:vAlign w:val="center"/>
          </w:tcPr>
          <w:p w14:paraId="0E1FE10A">
            <w:pPr>
              <w:keepNext w:val="0"/>
              <w:keepLines w:val="0"/>
              <w:widowControl/>
              <w:suppressLineNumbers w:val="0"/>
              <w:jc w:val="both"/>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对餐饮企业建立并落实食品安全责任制等管理制度，企业在日管控、周排查、月调度中发现的食品安全风险隐患以及整改情况的行政检查</w:t>
            </w:r>
          </w:p>
        </w:tc>
        <w:tc>
          <w:tcPr>
            <w:tcW w:w="8638" w:type="dxa"/>
            <w:noWrap w:val="0"/>
            <w:vAlign w:val="center"/>
          </w:tcPr>
          <w:p w14:paraId="3B30726C">
            <w:pPr>
              <w:keepNext w:val="0"/>
              <w:keepLines w:val="0"/>
              <w:widowControl/>
              <w:suppressLineNumbers w:val="0"/>
              <w:jc w:val="both"/>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企业落实食品安全主体责任监督管理规定》（国家市场监督管理总局令第60号）第十五条：“市场监督管理部门应当将企业建立并落实食品安全责任制等管理制度，企业在日管控、周排查、月调度中发现的食品安全风险隐患以及整改情况，作为监督检查的重要内容。”</w:t>
            </w:r>
          </w:p>
        </w:tc>
      </w:tr>
      <w:tr w14:paraId="6E227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6" w:hRule="atLeast"/>
        </w:trPr>
        <w:tc>
          <w:tcPr>
            <w:tcW w:w="1031" w:type="dxa"/>
            <w:noWrap w:val="0"/>
            <w:vAlign w:val="center"/>
          </w:tcPr>
          <w:p w14:paraId="0564198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44</w:t>
            </w:r>
          </w:p>
        </w:tc>
        <w:tc>
          <w:tcPr>
            <w:tcW w:w="4675" w:type="dxa"/>
            <w:noWrap w:val="0"/>
            <w:vAlign w:val="center"/>
          </w:tcPr>
          <w:p w14:paraId="6F825F9E">
            <w:pPr>
              <w:keepNext w:val="0"/>
              <w:keepLines w:val="0"/>
              <w:widowControl/>
              <w:suppressLineNumbers w:val="0"/>
              <w:jc w:val="both"/>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对本地区碘盐加工、市场供应的监督管理</w:t>
            </w:r>
          </w:p>
        </w:tc>
        <w:tc>
          <w:tcPr>
            <w:tcW w:w="8638" w:type="dxa"/>
            <w:noWrap w:val="0"/>
            <w:vAlign w:val="center"/>
          </w:tcPr>
          <w:p w14:paraId="16AAB5A3">
            <w:pPr>
              <w:keepNext w:val="0"/>
              <w:keepLines w:val="0"/>
              <w:widowControl/>
              <w:suppressLineNumbers w:val="0"/>
              <w:jc w:val="both"/>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食盐加碘消除碘缺乏危害管理条例》第二十一条县级以上地方各级人民政府卫生行政部门负责对本地区食盐加碘消除碘缺乏危害的卫生监督和碘盐的卫生监督以及防治效果评估；县级以上地方各级人民政府盐业主管机构负责对本地区碘盐加工、市场供应的监督管理</w:t>
            </w:r>
          </w:p>
        </w:tc>
      </w:tr>
    </w:tbl>
    <w:p w14:paraId="2F5E91A0">
      <w:pPr>
        <w:rPr>
          <w:rFonts w:hint="default" w:eastAsia="CESI仿宋-GB2312"/>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ESI仿宋-GB2312">
    <w:altName w:val="仿宋"/>
    <w:panose1 w:val="02000500000000000000"/>
    <w:charset w:val="86"/>
    <w:family w:val="auto"/>
    <w:pitch w:val="default"/>
    <w:sig w:usb0="00000000" w:usb1="00000000" w:usb2="00000010" w:usb3="00000000" w:csb0="0004000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DF0B51"/>
    <w:rsid w:val="01487061"/>
    <w:rsid w:val="36DF0B51"/>
    <w:rsid w:val="469D3A50"/>
    <w:rsid w:val="50414974"/>
    <w:rsid w:val="5E2A01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left"/>
    </w:pPr>
    <w:rPr>
      <w:rFonts w:ascii="Calibri" w:hAnsi="Calibri" w:eastAsia="CESI仿宋-GB2312" w:cs="Times New Roman"/>
      <w:kern w:val="2"/>
      <w:sz w:val="32"/>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
    <w:name w:val="font31"/>
    <w:basedOn w:val="4"/>
    <w:qFormat/>
    <w:uiPriority w:val="0"/>
    <w:rPr>
      <w:rFonts w:hint="default" w:ascii="仿宋_GB2312" w:eastAsia="仿宋_GB2312" w:cs="仿宋_GB2312"/>
      <w:b/>
      <w:bCs/>
      <w:color w:val="000000"/>
      <w:sz w:val="20"/>
      <w:szCs w:val="20"/>
      <w:u w:val="none"/>
    </w:rPr>
  </w:style>
  <w:style w:type="character" w:customStyle="1" w:styleId="6">
    <w:name w:val="font21"/>
    <w:basedOn w:val="4"/>
    <w:qFormat/>
    <w:uiPriority w:val="0"/>
    <w:rPr>
      <w:rFonts w:hint="default"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9796</Words>
  <Characters>9885</Characters>
  <Lines>0</Lines>
  <Paragraphs>0</Paragraphs>
  <TotalTime>1</TotalTime>
  <ScaleCrop>false</ScaleCrop>
  <LinksUpToDate>false</LinksUpToDate>
  <CharactersWithSpaces>9935</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2026-02-05T02:25:00Z</dcterms:created>
  <dc:creator>换得浮生半日闲</dc:creator>
  <cp:lastModifiedBy>赵亮</cp:lastModifiedBy>
  <dcterms:modified xsi:type="dcterms:W3CDTF">2026-02-05T03:19:08Z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FA9687D90EEF48A8AF68BA02CF661E47_13</vt:lpwstr>
  </property>
  <property fmtid="{D5CDD505-2E9C-101B-9397-08002B2CF9AE}" pid="4" name="KSOTemplateDocerSaveRecord">
    <vt:lpwstr>eyJoZGlkIjoiYzg2NTI1MGQzYWVjMjZhYzBkN2FjN2FiNzU1MmIwOWUiLCJ1c2VySWQiOiI3MTU4NDQ4MTEifQ==</vt:lpwstr>
  </property>
</Properties>
</file>